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jc w:val="center"/>
        <w:tblLook w:val="04A0" w:firstRow="1" w:lastRow="0" w:firstColumn="1" w:lastColumn="0" w:noHBand="0" w:noVBand="1"/>
      </w:tblPr>
      <w:tblGrid>
        <w:gridCol w:w="5067"/>
        <w:gridCol w:w="5707"/>
      </w:tblGrid>
      <w:tr w:rsidR="00762B63" w:rsidRPr="000016AC" w:rsidTr="007029BC">
        <w:trPr>
          <w:trHeight w:val="991"/>
          <w:jc w:val="center"/>
        </w:trPr>
        <w:tc>
          <w:tcPr>
            <w:tcW w:w="5067" w:type="dxa"/>
            <w:shd w:val="clear" w:color="auto" w:fill="auto"/>
          </w:tcPr>
          <w:p w:rsidR="00762B63" w:rsidRPr="000016AC" w:rsidRDefault="00762B63" w:rsidP="00762B63">
            <w:pPr>
              <w:spacing w:after="0"/>
              <w:jc w:val="center"/>
              <w:rPr>
                <w:rFonts w:ascii="Times New Roman" w:hAnsi="Times New Roman" w:cs="Times New Roman"/>
                <w:sz w:val="26"/>
              </w:rPr>
            </w:pPr>
            <w:r w:rsidRPr="000016AC">
              <w:rPr>
                <w:rFonts w:ascii="Times New Roman" w:hAnsi="Times New Roman" w:cs="Times New Roman"/>
                <w:sz w:val="26"/>
              </w:rPr>
              <w:t>SỞ</w:t>
            </w:r>
            <w:r w:rsidR="00F27D33" w:rsidRPr="000016AC">
              <w:rPr>
                <w:rFonts w:ascii="Times New Roman" w:hAnsi="Times New Roman" w:cs="Times New Roman"/>
                <w:sz w:val="26"/>
              </w:rPr>
              <w:t xml:space="preserve"> GD&amp;</w:t>
            </w:r>
            <w:r w:rsidRPr="000016AC">
              <w:rPr>
                <w:rFonts w:ascii="Times New Roman" w:hAnsi="Times New Roman" w:cs="Times New Roman"/>
                <w:sz w:val="26"/>
              </w:rPr>
              <w:t>ĐT KIÊN GIANG</w:t>
            </w:r>
          </w:p>
          <w:p w:rsidR="00762B63" w:rsidRPr="000016AC" w:rsidRDefault="00762B63" w:rsidP="00762B63">
            <w:pPr>
              <w:spacing w:after="0"/>
              <w:jc w:val="center"/>
              <w:rPr>
                <w:rFonts w:ascii="Times New Roman" w:hAnsi="Times New Roman" w:cs="Times New Roman"/>
                <w:b/>
                <w:sz w:val="26"/>
              </w:rPr>
            </w:pPr>
            <w:r w:rsidRPr="000016AC">
              <w:rPr>
                <w:rFonts w:ascii="Times New Roman" w:hAnsi="Times New Roman" w:cs="Times New Roman"/>
                <w:noProof/>
                <w:sz w:val="26"/>
              </w:rPr>
              <mc:AlternateContent>
                <mc:Choice Requires="wps">
                  <w:drawing>
                    <wp:anchor distT="0" distB="0" distL="114300" distR="114300" simplePos="0" relativeHeight="251660288" behindDoc="0" locked="0" layoutInCell="1" allowOverlap="1" wp14:anchorId="5913CBF1" wp14:editId="6783CB84">
                      <wp:simplePos x="0" y="0"/>
                      <wp:positionH relativeFrom="column">
                        <wp:posOffset>1120140</wp:posOffset>
                      </wp:positionH>
                      <wp:positionV relativeFrom="paragraph">
                        <wp:posOffset>234950</wp:posOffset>
                      </wp:positionV>
                      <wp:extent cx="889000" cy="0"/>
                      <wp:effectExtent l="5715" t="6350" r="1016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A29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8.5pt" to="15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"/>
                  </w:pict>
                </mc:Fallback>
              </mc:AlternateContent>
            </w:r>
            <w:r w:rsidRPr="000016AC">
              <w:rPr>
                <w:rFonts w:ascii="Times New Roman" w:hAnsi="Times New Roman" w:cs="Times New Roman"/>
                <w:b/>
                <w:sz w:val="26"/>
              </w:rPr>
              <w:t>TRƯỜNG THCS&amp;THPT BA HÒN</w:t>
            </w:r>
          </w:p>
          <w:p w:rsidR="00762B63" w:rsidRPr="000016AC" w:rsidRDefault="00762B63" w:rsidP="00762B63">
            <w:pPr>
              <w:spacing w:after="0"/>
              <w:jc w:val="center"/>
              <w:rPr>
                <w:rFonts w:ascii="Times New Roman" w:hAnsi="Times New Roman" w:cs="Times New Roman"/>
                <w:b/>
                <w:sz w:val="26"/>
              </w:rPr>
            </w:pPr>
          </w:p>
          <w:p w:rsidR="00762B63" w:rsidRPr="000016AC" w:rsidRDefault="00762B63" w:rsidP="00B2253C">
            <w:pPr>
              <w:spacing w:after="0"/>
              <w:jc w:val="center"/>
              <w:rPr>
                <w:rFonts w:ascii="Times New Roman" w:hAnsi="Times New Roman" w:cs="Times New Roman"/>
                <w:b/>
                <w:sz w:val="28"/>
                <w:szCs w:val="28"/>
                <w:lang w:val="vi-VN"/>
              </w:rPr>
            </w:pPr>
            <w:r w:rsidRPr="000016AC">
              <w:rPr>
                <w:rFonts w:ascii="Times New Roman" w:hAnsi="Times New Roman" w:cs="Times New Roman"/>
                <w:sz w:val="26"/>
              </w:rPr>
              <w:t>Số:</w:t>
            </w:r>
            <w:r w:rsidR="00B2253C">
              <w:rPr>
                <w:rFonts w:ascii="Times New Roman" w:hAnsi="Times New Roman" w:cs="Times New Roman"/>
                <w:sz w:val="26"/>
              </w:rPr>
              <w:t>106a/KH-</w:t>
            </w:r>
            <w:r w:rsidRPr="000016AC">
              <w:rPr>
                <w:rFonts w:ascii="Times New Roman" w:hAnsi="Times New Roman" w:cs="Times New Roman"/>
                <w:sz w:val="26"/>
              </w:rPr>
              <w:t>THPT</w:t>
            </w:r>
          </w:p>
        </w:tc>
        <w:tc>
          <w:tcPr>
            <w:tcW w:w="5707" w:type="dxa"/>
            <w:shd w:val="clear" w:color="auto" w:fill="auto"/>
          </w:tcPr>
          <w:p w:rsidR="00762B63" w:rsidRPr="000016AC" w:rsidRDefault="00762B63" w:rsidP="00762B63">
            <w:pPr>
              <w:spacing w:after="0"/>
              <w:rPr>
                <w:rFonts w:ascii="Times New Roman" w:hAnsi="Times New Roman" w:cs="Times New Roman"/>
                <w:b/>
                <w:sz w:val="26"/>
              </w:rPr>
            </w:pPr>
            <w:r w:rsidRPr="000016AC">
              <w:rPr>
                <w:rFonts w:ascii="Times New Roman" w:hAnsi="Times New Roman" w:cs="Times New Roman"/>
                <w:b/>
                <w:sz w:val="26"/>
              </w:rPr>
              <w:t>CỘNG HÒA XÃ HỘI CHỦ NGHĨA VIỆT NAM</w:t>
            </w:r>
          </w:p>
          <w:p w:rsidR="00762B63" w:rsidRPr="000016AC" w:rsidRDefault="00762B63" w:rsidP="00762B63">
            <w:pPr>
              <w:spacing w:after="0"/>
              <w:jc w:val="center"/>
              <w:rPr>
                <w:rFonts w:ascii="Times New Roman" w:hAnsi="Times New Roman" w:cs="Times New Roman"/>
                <w:b/>
                <w:sz w:val="26"/>
              </w:rPr>
            </w:pPr>
            <w:r w:rsidRPr="000016AC">
              <w:rPr>
                <w:rFonts w:ascii="Times New Roman" w:hAnsi="Times New Roman" w:cs="Times New Roman"/>
                <w:b/>
                <w:sz w:val="26"/>
              </w:rPr>
              <w:t>Độc lập - Tự do - Hạnh phúc</w:t>
            </w:r>
          </w:p>
          <w:p w:rsidR="00762B63" w:rsidRPr="000016AC" w:rsidRDefault="00762B63" w:rsidP="00762B63">
            <w:pPr>
              <w:spacing w:after="0"/>
              <w:jc w:val="center"/>
              <w:rPr>
                <w:rFonts w:ascii="Times New Roman" w:hAnsi="Times New Roman" w:cs="Times New Roman"/>
                <w:b/>
                <w:sz w:val="28"/>
                <w:szCs w:val="28"/>
                <w:lang w:val="vi-VN"/>
              </w:rPr>
            </w:pPr>
            <w:r w:rsidRPr="000016AC">
              <w:rPr>
                <w:rFonts w:ascii="Times New Roman" w:hAnsi="Times New Roman" w:cs="Times New Roman"/>
                <w:noProof/>
                <w:sz w:val="26"/>
              </w:rPr>
              <mc:AlternateContent>
                <mc:Choice Requires="wps">
                  <w:drawing>
                    <wp:anchor distT="0" distB="0" distL="114300" distR="114300" simplePos="0" relativeHeight="251656192" behindDoc="0" locked="0" layoutInCell="1" allowOverlap="1" wp14:anchorId="46238788" wp14:editId="5C133A8E">
                      <wp:simplePos x="0" y="0"/>
                      <wp:positionH relativeFrom="column">
                        <wp:posOffset>825500</wp:posOffset>
                      </wp:positionH>
                      <wp:positionV relativeFrom="paragraph">
                        <wp:posOffset>59055</wp:posOffset>
                      </wp:positionV>
                      <wp:extent cx="1981200" cy="0"/>
                      <wp:effectExtent l="6350"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E670F"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65pt" to="22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"/>
                  </w:pict>
                </mc:Fallback>
              </mc:AlternateContent>
            </w:r>
          </w:p>
          <w:p w:rsidR="00762B63" w:rsidRPr="000016AC" w:rsidRDefault="00762B63" w:rsidP="00B2253C">
            <w:pPr>
              <w:spacing w:after="0"/>
              <w:jc w:val="center"/>
              <w:rPr>
                <w:rFonts w:ascii="Times New Roman" w:hAnsi="Times New Roman" w:cs="Times New Roman"/>
                <w:b/>
                <w:sz w:val="28"/>
                <w:szCs w:val="28"/>
              </w:rPr>
            </w:pPr>
            <w:r w:rsidRPr="000016AC">
              <w:rPr>
                <w:rFonts w:ascii="Times New Roman" w:hAnsi="Times New Roman" w:cs="Times New Roman"/>
                <w:i/>
                <w:sz w:val="28"/>
              </w:rPr>
              <w:t xml:space="preserve">    Kiên Lương, ngày </w:t>
            </w:r>
            <w:r w:rsidR="00F27D33" w:rsidRPr="000016AC">
              <w:rPr>
                <w:rFonts w:ascii="Times New Roman" w:hAnsi="Times New Roman" w:cs="Times New Roman"/>
                <w:i/>
                <w:sz w:val="28"/>
              </w:rPr>
              <w:t>19</w:t>
            </w:r>
            <w:r w:rsidRPr="000016AC">
              <w:rPr>
                <w:rFonts w:ascii="Times New Roman" w:hAnsi="Times New Roman" w:cs="Times New Roman"/>
                <w:i/>
                <w:sz w:val="28"/>
              </w:rPr>
              <w:t xml:space="preserve"> tháng </w:t>
            </w:r>
            <w:r w:rsidR="00B2253C">
              <w:rPr>
                <w:rFonts w:ascii="Times New Roman" w:hAnsi="Times New Roman" w:cs="Times New Roman"/>
                <w:i/>
                <w:sz w:val="28"/>
              </w:rPr>
              <w:t>08</w:t>
            </w:r>
            <w:r w:rsidRPr="000016AC">
              <w:rPr>
                <w:rFonts w:ascii="Times New Roman" w:hAnsi="Times New Roman" w:cs="Times New Roman"/>
                <w:i/>
                <w:sz w:val="28"/>
              </w:rPr>
              <w:t xml:space="preserve"> năm 20</w:t>
            </w:r>
            <w:r w:rsidR="00B2253C">
              <w:rPr>
                <w:rFonts w:ascii="Times New Roman" w:hAnsi="Times New Roman" w:cs="Times New Roman"/>
                <w:i/>
                <w:sz w:val="28"/>
                <w:lang w:val="vi-VN"/>
              </w:rPr>
              <w:t>17</w:t>
            </w:r>
          </w:p>
        </w:tc>
      </w:tr>
    </w:tbl>
    <w:p w:rsidR="00F57B5F" w:rsidRPr="000016AC" w:rsidRDefault="00F57B5F" w:rsidP="00F57B5F">
      <w:pPr>
        <w:pStyle w:val="NormalWeb"/>
        <w:shd w:val="clear" w:color="auto" w:fill="FFFFFF"/>
        <w:spacing w:before="0" w:beforeAutospacing="0" w:after="0" w:afterAutospacing="0"/>
        <w:rPr>
          <w:rFonts w:ascii="Arial" w:hAnsi="Arial" w:cs="Arial"/>
          <w:b/>
          <w:bCs/>
          <w:sz w:val="32"/>
          <w:szCs w:val="32"/>
        </w:rPr>
      </w:pPr>
    </w:p>
    <w:p w:rsidR="00F27D33" w:rsidRPr="000016AC" w:rsidRDefault="00F57B5F" w:rsidP="00E17B80">
      <w:pPr>
        <w:pStyle w:val="NormalWeb"/>
        <w:shd w:val="clear" w:color="auto" w:fill="FFFFFF"/>
        <w:spacing w:before="0" w:beforeAutospacing="0" w:after="0" w:afterAutospacing="0"/>
        <w:jc w:val="center"/>
        <w:rPr>
          <w:b/>
          <w:bCs/>
          <w:sz w:val="28"/>
          <w:szCs w:val="28"/>
        </w:rPr>
      </w:pPr>
      <w:r w:rsidRPr="000016AC">
        <w:rPr>
          <w:b/>
          <w:bCs/>
          <w:sz w:val="28"/>
          <w:szCs w:val="28"/>
        </w:rPr>
        <w:t xml:space="preserve">KẾ HOẠCH </w:t>
      </w:r>
    </w:p>
    <w:p w:rsidR="00F57B5F" w:rsidRPr="000016AC" w:rsidRDefault="00F27D33" w:rsidP="00E17B80">
      <w:pPr>
        <w:pStyle w:val="NormalWeb"/>
        <w:shd w:val="clear" w:color="auto" w:fill="FFFFFF"/>
        <w:spacing w:before="0" w:beforeAutospacing="0" w:after="0" w:afterAutospacing="0"/>
        <w:jc w:val="center"/>
        <w:rPr>
          <w:b/>
          <w:bCs/>
          <w:sz w:val="28"/>
          <w:szCs w:val="28"/>
        </w:rPr>
      </w:pPr>
      <w:r w:rsidRPr="000016AC">
        <w:rPr>
          <w:b/>
          <w:bCs/>
          <w:sz w:val="28"/>
          <w:szCs w:val="28"/>
        </w:rPr>
        <w:t>Chi</w:t>
      </w:r>
      <w:r w:rsidR="00045F75">
        <w:rPr>
          <w:b/>
          <w:bCs/>
          <w:sz w:val="28"/>
          <w:szCs w:val="28"/>
        </w:rPr>
        <w:t>ến lược phát triển trường THCS</w:t>
      </w:r>
      <w:r w:rsidRPr="000016AC">
        <w:rPr>
          <w:b/>
          <w:bCs/>
          <w:sz w:val="28"/>
          <w:szCs w:val="28"/>
        </w:rPr>
        <w:t xml:space="preserve"> </w:t>
      </w:r>
      <w:r w:rsidR="00045F75">
        <w:rPr>
          <w:b/>
          <w:bCs/>
          <w:sz w:val="28"/>
          <w:szCs w:val="28"/>
        </w:rPr>
        <w:t>&amp;</w:t>
      </w:r>
      <w:r w:rsidRPr="000016AC">
        <w:rPr>
          <w:b/>
          <w:bCs/>
          <w:sz w:val="28"/>
          <w:szCs w:val="28"/>
        </w:rPr>
        <w:t>THPT Ba Hòn giai đoạn 20</w:t>
      </w:r>
      <w:r w:rsidR="00CA575F">
        <w:rPr>
          <w:b/>
          <w:bCs/>
          <w:sz w:val="28"/>
          <w:szCs w:val="28"/>
        </w:rPr>
        <w:t>17</w:t>
      </w:r>
      <w:r w:rsidRPr="000016AC">
        <w:rPr>
          <w:b/>
          <w:bCs/>
          <w:sz w:val="28"/>
          <w:szCs w:val="28"/>
        </w:rPr>
        <w:t>-20</w:t>
      </w:r>
      <w:r w:rsidR="00CA575F">
        <w:rPr>
          <w:b/>
          <w:bCs/>
          <w:sz w:val="28"/>
          <w:szCs w:val="28"/>
        </w:rPr>
        <w:t>22</w:t>
      </w:r>
      <w:r w:rsidRPr="000016AC">
        <w:rPr>
          <w:b/>
          <w:bCs/>
          <w:sz w:val="28"/>
          <w:szCs w:val="28"/>
        </w:rPr>
        <w:t xml:space="preserve"> </w:t>
      </w:r>
    </w:p>
    <w:p w:rsidR="00D63C53" w:rsidRPr="000016AC" w:rsidRDefault="00D63C53" w:rsidP="0073684E">
      <w:pPr>
        <w:shd w:val="clear" w:color="auto" w:fill="FFFFFF"/>
        <w:spacing w:before="36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lang w:val="vi-VN"/>
        </w:rPr>
        <w:t>Căn</w:t>
      </w:r>
      <w:r w:rsidR="00CA575F">
        <w:rPr>
          <w:rFonts w:ascii="Times New Roman" w:eastAsia="Times New Roman" w:hAnsi="Times New Roman" w:cs="Times New Roman"/>
          <w:sz w:val="28"/>
          <w:szCs w:val="28"/>
          <w:lang w:val="vi-VN"/>
        </w:rPr>
        <w:t xml:space="preserve"> cứ Luật Giáo dục ngày 14/6/2005</w:t>
      </w:r>
      <w:r w:rsidRPr="000016AC">
        <w:rPr>
          <w:rFonts w:ascii="Times New Roman" w:eastAsia="Times New Roman" w:hAnsi="Times New Roman" w:cs="Times New Roman"/>
          <w:sz w:val="28"/>
          <w:szCs w:val="28"/>
          <w:lang w:val="vi-VN"/>
        </w:rPr>
        <w:t>;</w:t>
      </w:r>
    </w:p>
    <w:p w:rsidR="00D63C53" w:rsidRDefault="00D63C53" w:rsidP="004E0134">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0016AC">
        <w:rPr>
          <w:rFonts w:ascii="Times New Roman" w:eastAsia="Times New Roman" w:hAnsi="Times New Roman" w:cs="Times New Roman"/>
          <w:sz w:val="28"/>
          <w:szCs w:val="28"/>
          <w:lang w:val="vi-VN"/>
        </w:rPr>
        <w:t>Căn cứ Nghị quyết số 29-NQ/TW ngày 04 tháng 11 năm 2013 Nghị quyết Hội nghị Trung ương 8 khóa XI về đổi mới căn bản, toàn diện giáo dục và đào tạo;</w:t>
      </w:r>
    </w:p>
    <w:p w:rsidR="00CA575F" w:rsidRPr="000016AC" w:rsidRDefault="00CA575F" w:rsidP="004E0134">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Nghị quyết số 88/2014/QH13 ngày 28 tháng 11 năm 2014 của Quốc hội về đổi mới chương trình, sách giáo khoa giáo dục phổ thông, góp phần đổi mới căn bản giáo dục, đào tạo; để thực hiện tốt hơn nữa nhiệm vụ giáo dục và đào tạo tại địa phương;</w:t>
      </w:r>
    </w:p>
    <w:p w:rsidR="00794AAE" w:rsidRPr="000016AC" w:rsidRDefault="00794AAE" w:rsidP="004E0134">
      <w:pPr>
        <w:pStyle w:val="NormalWeb"/>
        <w:shd w:val="clear" w:color="auto" w:fill="FFFFFF"/>
        <w:spacing w:before="120" w:beforeAutospacing="0" w:after="0" w:afterAutospacing="0"/>
        <w:ind w:firstLine="567"/>
        <w:jc w:val="both"/>
        <w:rPr>
          <w:sz w:val="28"/>
          <w:szCs w:val="28"/>
          <w:lang w:val="vi-VN"/>
        </w:rPr>
      </w:pPr>
      <w:r w:rsidRPr="000016AC">
        <w:rPr>
          <w:sz w:val="28"/>
          <w:szCs w:val="28"/>
        </w:rPr>
        <w:t xml:space="preserve">Nhằm </w:t>
      </w:r>
      <w:r w:rsidRPr="000016AC">
        <w:rPr>
          <w:sz w:val="28"/>
          <w:szCs w:val="28"/>
          <w:shd w:val="clear" w:color="auto" w:fill="FFFFFF"/>
        </w:rPr>
        <w:t xml:space="preserve">thực hiện chủ trương, đường lối đổi mới giáo dục của Đảng, chính sách của Nhà nước, góp phần cùng với sự phát triển của huyện Kiên Lương, của Ngành giáo dục tỉnh nhà, </w:t>
      </w:r>
      <w:r w:rsidR="00DD0BA9" w:rsidRPr="000016AC">
        <w:rPr>
          <w:sz w:val="28"/>
          <w:szCs w:val="28"/>
          <w:lang w:val="vi-VN"/>
        </w:rPr>
        <w:t xml:space="preserve">Trường </w:t>
      </w:r>
      <w:r w:rsidR="00DD0BA9" w:rsidRPr="000016AC">
        <w:rPr>
          <w:sz w:val="28"/>
          <w:szCs w:val="28"/>
        </w:rPr>
        <w:t>THCS&amp;</w:t>
      </w:r>
      <w:r w:rsidR="00DD0BA9" w:rsidRPr="000016AC">
        <w:rPr>
          <w:sz w:val="28"/>
          <w:szCs w:val="28"/>
          <w:lang w:val="vi-VN"/>
        </w:rPr>
        <w:t>THPT</w:t>
      </w:r>
      <w:r w:rsidR="00DD0BA9" w:rsidRPr="000016AC">
        <w:rPr>
          <w:sz w:val="28"/>
          <w:szCs w:val="28"/>
        </w:rPr>
        <w:t> Ba Hòn </w:t>
      </w:r>
      <w:r w:rsidR="00DD0BA9" w:rsidRPr="000016AC">
        <w:rPr>
          <w:sz w:val="28"/>
          <w:szCs w:val="28"/>
          <w:lang w:val="vi-VN"/>
        </w:rPr>
        <w:t>xây dựng Kế hoạch chiến lược phát triển giáo dục giai đoạn 202</w:t>
      </w:r>
      <w:r w:rsidR="00DD0BA9" w:rsidRPr="000016AC">
        <w:rPr>
          <w:sz w:val="28"/>
          <w:szCs w:val="28"/>
        </w:rPr>
        <w:t>2</w:t>
      </w:r>
      <w:r w:rsidR="00DD0BA9" w:rsidRPr="000016AC">
        <w:rPr>
          <w:sz w:val="28"/>
          <w:szCs w:val="28"/>
          <w:lang w:val="vi-VN"/>
        </w:rPr>
        <w:t>-2025 tầm nhìn đến năm 2030, cụ thể như sau:</w:t>
      </w:r>
    </w:p>
    <w:p w:rsidR="00F27D33" w:rsidRPr="000016AC" w:rsidRDefault="00F27D33" w:rsidP="00E6187F">
      <w:pPr>
        <w:pStyle w:val="NormalWeb"/>
        <w:shd w:val="clear" w:color="auto" w:fill="FFFFFF"/>
        <w:spacing w:beforeAutospacing="0" w:after="120" w:afterAutospacing="0"/>
        <w:rPr>
          <w:b/>
          <w:bCs/>
          <w:sz w:val="28"/>
          <w:szCs w:val="28"/>
        </w:rPr>
      </w:pPr>
      <w:r w:rsidRPr="000016AC">
        <w:rPr>
          <w:b/>
          <w:bCs/>
          <w:sz w:val="28"/>
          <w:szCs w:val="28"/>
        </w:rPr>
        <w:t xml:space="preserve">         I. GIỚI THIỆU </w:t>
      </w:r>
      <w:r w:rsidR="00F7452D" w:rsidRPr="000016AC">
        <w:rPr>
          <w:b/>
          <w:bCs/>
          <w:sz w:val="28"/>
          <w:szCs w:val="28"/>
        </w:rPr>
        <w:t>CHUNG</w:t>
      </w:r>
    </w:p>
    <w:p w:rsidR="008230E6" w:rsidRPr="000016AC" w:rsidRDefault="008230E6" w:rsidP="009A399A">
      <w:pPr>
        <w:pStyle w:val="NormalWeb"/>
        <w:shd w:val="clear" w:color="auto" w:fill="FFFFFF"/>
        <w:tabs>
          <w:tab w:val="left" w:pos="567"/>
        </w:tabs>
        <w:spacing w:before="120" w:beforeAutospacing="0" w:after="0" w:afterAutospacing="0"/>
        <w:jc w:val="both"/>
        <w:rPr>
          <w:sz w:val="28"/>
          <w:szCs w:val="28"/>
        </w:rPr>
      </w:pPr>
      <w:r w:rsidRPr="000016AC">
        <w:rPr>
          <w:b/>
          <w:bCs/>
          <w:sz w:val="28"/>
          <w:szCs w:val="28"/>
        </w:rPr>
        <w:tab/>
      </w:r>
      <w:r w:rsidRPr="000016AC">
        <w:rPr>
          <w:sz w:val="28"/>
          <w:szCs w:val="28"/>
        </w:rPr>
        <w:t>Trường THCS&amp;THPT Ba Hòn đóng trên địa bàn khu phố Kiên Tân, thị trấn Kiên Lương, huyện Kiên Lương.</w:t>
      </w:r>
      <w:r w:rsidR="00581A9B" w:rsidRPr="000016AC">
        <w:rPr>
          <w:sz w:val="28"/>
          <w:szCs w:val="28"/>
        </w:rPr>
        <w:t xml:space="preserve"> Trường được thành lập ngày 06 tháng 06 năm 2005 theo Quyết định số 65/QĐ-TC của UBND huyện Kiên Lương. Trường đi vào hoạt động từ tháng 8 năm học 2005-2006 với tên gọi là trường THCS thị trấn Kiên Lương 2. Đến ngày 07 tháng 10 năm 2010, trường được  Sở GD&amp;ĐT đổi tên thành trường THPT Ba Hòn theo Quyết định số 2221/QĐ-UBND của UBND tỉnh Kiên Giang. </w:t>
      </w:r>
    </w:p>
    <w:p w:rsidR="00581A9B" w:rsidRPr="000016AC" w:rsidRDefault="00581A9B" w:rsidP="009A399A">
      <w:pPr>
        <w:tabs>
          <w:tab w:val="left" w:pos="567"/>
        </w:tabs>
        <w:spacing w:before="120" w:after="0" w:line="240" w:lineRule="auto"/>
        <w:jc w:val="both"/>
        <w:rPr>
          <w:rFonts w:ascii="Times New Roman" w:hAnsi="Times New Roman" w:cs="Times New Roman"/>
          <w:spacing w:val="-2"/>
          <w:sz w:val="28"/>
          <w:szCs w:val="28"/>
        </w:rPr>
      </w:pPr>
      <w:r w:rsidRPr="000016AC">
        <w:rPr>
          <w:sz w:val="28"/>
          <w:szCs w:val="28"/>
        </w:rPr>
        <w:tab/>
      </w:r>
      <w:r w:rsidRPr="000016AC">
        <w:rPr>
          <w:rFonts w:ascii="Times New Roman" w:hAnsi="Times New Roman" w:cs="Times New Roman"/>
          <w:spacing w:val="-2"/>
          <w:sz w:val="28"/>
          <w:szCs w:val="28"/>
        </w:rPr>
        <w:t xml:space="preserve">Trong những năm đầu mới thành lập, trường THCS </w:t>
      </w:r>
      <w:r w:rsidR="002052AC" w:rsidRPr="000016AC">
        <w:rPr>
          <w:rFonts w:ascii="Times New Roman" w:hAnsi="Times New Roman" w:cs="Times New Roman"/>
          <w:spacing w:val="-2"/>
          <w:sz w:val="28"/>
          <w:szCs w:val="28"/>
        </w:rPr>
        <w:t>thị trấn</w:t>
      </w:r>
      <w:r w:rsidRPr="000016AC">
        <w:rPr>
          <w:rFonts w:ascii="Times New Roman" w:hAnsi="Times New Roman" w:cs="Times New Roman"/>
          <w:spacing w:val="-2"/>
          <w:sz w:val="28"/>
          <w:szCs w:val="28"/>
        </w:rPr>
        <w:t xml:space="preserve"> Kiên Lương 2 là dãy nhà vượt lũ gồm 16 phòng, trong đó có 7 phòng học, 1 phòng thí nghiệm, 1 phòng hội trường và 1 phòng thiết bị. Đến năm 2011 trường được xây dựng thêm điểm B với 18 phòng học, điểm trường A gồm 2 dãy với 18 phòng học (1 trệt, 1 lầu). Trường đã được UBND huyện quan tâm, mở rộng diện tích khuôn viên. Đến nay, tổng diện tích nhà trường điểm A là 1.8035m</w:t>
      </w:r>
      <w:r w:rsidRPr="000016AC">
        <w:rPr>
          <w:rFonts w:ascii="Times New Roman" w:hAnsi="Times New Roman" w:cs="Times New Roman"/>
          <w:spacing w:val="-2"/>
          <w:sz w:val="28"/>
          <w:szCs w:val="28"/>
          <w:vertAlign w:val="superscript"/>
        </w:rPr>
        <w:t>2</w:t>
      </w:r>
      <w:r w:rsidRPr="000016AC">
        <w:rPr>
          <w:rFonts w:ascii="Times New Roman" w:hAnsi="Times New Roman" w:cs="Times New Roman"/>
          <w:spacing w:val="-2"/>
          <w:sz w:val="28"/>
          <w:szCs w:val="28"/>
        </w:rPr>
        <w:t xml:space="preserve"> và điểm B là 19.580 m</w:t>
      </w:r>
      <w:r w:rsidRPr="000016AC">
        <w:rPr>
          <w:rFonts w:ascii="Times New Roman" w:hAnsi="Times New Roman" w:cs="Times New Roman"/>
          <w:spacing w:val="-2"/>
          <w:sz w:val="28"/>
          <w:szCs w:val="28"/>
          <w:vertAlign w:val="superscript"/>
        </w:rPr>
        <w:t xml:space="preserve">2 </w:t>
      </w:r>
      <w:r w:rsidRPr="000016AC">
        <w:rPr>
          <w:rFonts w:ascii="Times New Roman" w:hAnsi="Times New Roman" w:cs="Times New Roman"/>
          <w:spacing w:val="-2"/>
          <w:sz w:val="28"/>
          <w:szCs w:val="28"/>
        </w:rPr>
        <w:t>.</w:t>
      </w:r>
    </w:p>
    <w:p w:rsidR="005F79FA" w:rsidRPr="0073684E" w:rsidRDefault="00F7452D" w:rsidP="009A399A">
      <w:pPr>
        <w:tabs>
          <w:tab w:val="left" w:pos="567"/>
        </w:tabs>
        <w:spacing w:before="120" w:after="0" w:line="240" w:lineRule="auto"/>
        <w:jc w:val="both"/>
        <w:rPr>
          <w:rFonts w:ascii="Times New Roman" w:hAnsi="Times New Roman" w:cs="Times New Roman"/>
          <w:spacing w:val="-2"/>
          <w:sz w:val="28"/>
          <w:szCs w:val="28"/>
        </w:rPr>
      </w:pPr>
      <w:r w:rsidRPr="000016AC">
        <w:rPr>
          <w:rFonts w:ascii="Times New Roman" w:hAnsi="Times New Roman" w:cs="Times New Roman"/>
          <w:spacing w:val="-2"/>
          <w:sz w:val="28"/>
          <w:szCs w:val="28"/>
        </w:rPr>
        <w:tab/>
      </w:r>
      <w:r w:rsidRPr="0073684E">
        <w:rPr>
          <w:rFonts w:ascii="Times New Roman" w:hAnsi="Times New Roman" w:cs="Times New Roman"/>
          <w:spacing w:val="-2"/>
          <w:sz w:val="28"/>
          <w:szCs w:val="28"/>
        </w:rPr>
        <w:t>Tính đến năm 20</w:t>
      </w:r>
      <w:r w:rsidR="00CA575F">
        <w:rPr>
          <w:rFonts w:ascii="Times New Roman" w:hAnsi="Times New Roman" w:cs="Times New Roman"/>
          <w:spacing w:val="-2"/>
          <w:sz w:val="28"/>
          <w:szCs w:val="28"/>
        </w:rPr>
        <w:t>17</w:t>
      </w:r>
      <w:r w:rsidRPr="0073684E">
        <w:rPr>
          <w:rFonts w:ascii="Times New Roman" w:hAnsi="Times New Roman" w:cs="Times New Roman"/>
          <w:spacing w:val="-2"/>
          <w:sz w:val="28"/>
          <w:szCs w:val="28"/>
        </w:rPr>
        <w:t>, trường đã có 1</w:t>
      </w:r>
      <w:r w:rsidR="00146AE3">
        <w:rPr>
          <w:rFonts w:ascii="Times New Roman" w:hAnsi="Times New Roman" w:cs="Times New Roman"/>
          <w:spacing w:val="-2"/>
          <w:sz w:val="28"/>
          <w:szCs w:val="28"/>
        </w:rPr>
        <w:t>2</w:t>
      </w:r>
      <w:r w:rsidRPr="0073684E">
        <w:rPr>
          <w:rFonts w:ascii="Times New Roman" w:hAnsi="Times New Roman" w:cs="Times New Roman"/>
          <w:spacing w:val="-2"/>
          <w:sz w:val="28"/>
          <w:szCs w:val="28"/>
        </w:rPr>
        <w:t xml:space="preserve"> năm xây dựng và phát triển. Trong suốt chặng đường ấy, nhà trường đã không ngừng phấn đấu, xây dựng và trưởng thành. </w:t>
      </w:r>
      <w:r w:rsidR="002052AC" w:rsidRPr="0073684E">
        <w:rPr>
          <w:rFonts w:ascii="Times New Roman" w:hAnsi="Times New Roman" w:cs="Times New Roman"/>
          <w:bCs/>
          <w:spacing w:val="-2"/>
          <w:sz w:val="28"/>
          <w:szCs w:val="28"/>
        </w:rPr>
        <w:t>Năm học 20</w:t>
      </w:r>
      <w:r w:rsidR="00146AE3">
        <w:rPr>
          <w:rFonts w:ascii="Times New Roman" w:hAnsi="Times New Roman" w:cs="Times New Roman"/>
          <w:bCs/>
          <w:spacing w:val="-2"/>
          <w:sz w:val="28"/>
          <w:szCs w:val="28"/>
        </w:rPr>
        <w:t>17</w:t>
      </w:r>
      <w:r w:rsidR="002052AC" w:rsidRPr="0073684E">
        <w:rPr>
          <w:rFonts w:ascii="Times New Roman" w:hAnsi="Times New Roman" w:cs="Times New Roman"/>
          <w:bCs/>
          <w:spacing w:val="-2"/>
          <w:sz w:val="28"/>
          <w:szCs w:val="28"/>
        </w:rPr>
        <w:t>-20</w:t>
      </w:r>
      <w:r w:rsidR="00146AE3">
        <w:rPr>
          <w:rFonts w:ascii="Times New Roman" w:hAnsi="Times New Roman" w:cs="Times New Roman"/>
          <w:bCs/>
          <w:spacing w:val="-2"/>
          <w:sz w:val="28"/>
          <w:szCs w:val="28"/>
        </w:rPr>
        <w:t>18</w:t>
      </w:r>
      <w:r w:rsidR="002052AC" w:rsidRPr="0073684E">
        <w:rPr>
          <w:rFonts w:ascii="Times New Roman" w:hAnsi="Times New Roman" w:cs="Times New Roman"/>
          <w:bCs/>
          <w:spacing w:val="-2"/>
          <w:sz w:val="28"/>
          <w:szCs w:val="28"/>
        </w:rPr>
        <w:t xml:space="preserve"> trường có 3</w:t>
      </w:r>
      <w:r w:rsidR="00146AE3">
        <w:rPr>
          <w:rFonts w:ascii="Times New Roman" w:hAnsi="Times New Roman" w:cs="Times New Roman"/>
          <w:bCs/>
          <w:spacing w:val="-2"/>
          <w:sz w:val="28"/>
          <w:szCs w:val="28"/>
        </w:rPr>
        <w:t>4</w:t>
      </w:r>
      <w:r w:rsidR="002052AC" w:rsidRPr="0073684E">
        <w:rPr>
          <w:rFonts w:ascii="Times New Roman" w:hAnsi="Times New Roman" w:cs="Times New Roman"/>
          <w:bCs/>
          <w:spacing w:val="-2"/>
          <w:sz w:val="28"/>
          <w:szCs w:val="28"/>
        </w:rPr>
        <w:t xml:space="preserve"> lớp học, khối THCS là 2</w:t>
      </w:r>
      <w:r w:rsidR="00146AE3">
        <w:rPr>
          <w:rFonts w:ascii="Times New Roman" w:hAnsi="Times New Roman" w:cs="Times New Roman"/>
          <w:bCs/>
          <w:spacing w:val="-2"/>
          <w:sz w:val="28"/>
          <w:szCs w:val="28"/>
        </w:rPr>
        <w:t>2</w:t>
      </w:r>
      <w:r w:rsidR="002052AC" w:rsidRPr="0073684E">
        <w:rPr>
          <w:rFonts w:ascii="Times New Roman" w:hAnsi="Times New Roman" w:cs="Times New Roman"/>
          <w:bCs/>
          <w:spacing w:val="-2"/>
          <w:sz w:val="28"/>
          <w:szCs w:val="28"/>
        </w:rPr>
        <w:t xml:space="preserve"> lớp, khối THPT là 1</w:t>
      </w:r>
      <w:r w:rsidR="00146AE3">
        <w:rPr>
          <w:rFonts w:ascii="Times New Roman" w:hAnsi="Times New Roman" w:cs="Times New Roman"/>
          <w:bCs/>
          <w:spacing w:val="-2"/>
          <w:sz w:val="28"/>
          <w:szCs w:val="28"/>
        </w:rPr>
        <w:t>2</w:t>
      </w:r>
      <w:r w:rsidR="002052AC" w:rsidRPr="0073684E">
        <w:rPr>
          <w:rFonts w:ascii="Times New Roman" w:hAnsi="Times New Roman" w:cs="Times New Roman"/>
          <w:bCs/>
          <w:spacing w:val="-2"/>
          <w:sz w:val="28"/>
          <w:szCs w:val="28"/>
        </w:rPr>
        <w:t xml:space="preserve"> lớp với </w:t>
      </w:r>
      <w:r w:rsidR="00D601A0">
        <w:rPr>
          <w:rFonts w:ascii="Times New Roman" w:hAnsi="Times New Roman" w:cs="Times New Roman"/>
          <w:bCs/>
          <w:spacing w:val="-2"/>
          <w:sz w:val="28"/>
          <w:szCs w:val="28"/>
        </w:rPr>
        <w:t>1286</w:t>
      </w:r>
      <w:r w:rsidR="005F79FA" w:rsidRPr="0073684E">
        <w:rPr>
          <w:rFonts w:ascii="Times New Roman" w:hAnsi="Times New Roman" w:cs="Times New Roman"/>
          <w:bCs/>
          <w:spacing w:val="-2"/>
          <w:sz w:val="28"/>
          <w:szCs w:val="28"/>
        </w:rPr>
        <w:t xml:space="preserve"> </w:t>
      </w:r>
      <w:r w:rsidR="00614E43" w:rsidRPr="0073684E">
        <w:rPr>
          <w:rFonts w:ascii="Times New Roman" w:hAnsi="Times New Roman" w:cs="Times New Roman"/>
          <w:bCs/>
          <w:spacing w:val="-2"/>
          <w:sz w:val="28"/>
          <w:szCs w:val="28"/>
        </w:rPr>
        <w:t>HS</w:t>
      </w:r>
      <w:r w:rsidR="005F79FA" w:rsidRPr="0073684E">
        <w:rPr>
          <w:rFonts w:ascii="Times New Roman" w:hAnsi="Times New Roman" w:cs="Times New Roman"/>
          <w:bCs/>
          <w:spacing w:val="-2"/>
          <w:sz w:val="28"/>
          <w:szCs w:val="28"/>
        </w:rPr>
        <w:t xml:space="preserve"> và 7</w:t>
      </w:r>
      <w:r w:rsidR="00D601A0">
        <w:rPr>
          <w:rFonts w:ascii="Times New Roman" w:hAnsi="Times New Roman" w:cs="Times New Roman"/>
          <w:bCs/>
          <w:spacing w:val="-2"/>
          <w:sz w:val="28"/>
          <w:szCs w:val="28"/>
        </w:rPr>
        <w:t>7</w:t>
      </w:r>
      <w:r w:rsidR="005F79FA" w:rsidRPr="0073684E">
        <w:rPr>
          <w:rFonts w:ascii="Times New Roman" w:hAnsi="Times New Roman" w:cs="Times New Roman"/>
          <w:bCs/>
          <w:spacing w:val="-2"/>
          <w:sz w:val="28"/>
          <w:szCs w:val="28"/>
        </w:rPr>
        <w:t xml:space="preserve"> cán bộ, </w:t>
      </w:r>
      <w:r w:rsidR="00614E43" w:rsidRPr="0073684E">
        <w:rPr>
          <w:rFonts w:ascii="Times New Roman" w:hAnsi="Times New Roman" w:cs="Times New Roman"/>
          <w:bCs/>
          <w:spacing w:val="-2"/>
          <w:sz w:val="28"/>
          <w:szCs w:val="28"/>
        </w:rPr>
        <w:t>GV</w:t>
      </w:r>
      <w:r w:rsidR="00D601A0">
        <w:rPr>
          <w:rFonts w:ascii="Times New Roman" w:hAnsi="Times New Roman" w:cs="Times New Roman"/>
          <w:bCs/>
          <w:spacing w:val="-2"/>
          <w:sz w:val="28"/>
          <w:szCs w:val="28"/>
        </w:rPr>
        <w:t xml:space="preserve">, nhân viên. Trong đó BGH gồm 04 đồng chí, trường có 05 tổ chuyên môn. </w:t>
      </w:r>
    </w:p>
    <w:p w:rsidR="00285A24" w:rsidRPr="00045F75" w:rsidRDefault="005F79FA" w:rsidP="009A399A">
      <w:pPr>
        <w:pStyle w:val="NormalWeb"/>
        <w:shd w:val="clear" w:color="auto" w:fill="FFFFFF"/>
        <w:tabs>
          <w:tab w:val="left" w:pos="567"/>
        </w:tabs>
        <w:spacing w:before="120" w:beforeAutospacing="0" w:after="0" w:afterAutospacing="0"/>
        <w:jc w:val="both"/>
        <w:rPr>
          <w:rStyle w:val="fontstyle01"/>
          <w:color w:val="auto"/>
          <w:spacing w:val="-2"/>
        </w:rPr>
      </w:pPr>
      <w:r w:rsidRPr="000016AC">
        <w:rPr>
          <w:b/>
          <w:bCs/>
          <w:sz w:val="28"/>
          <w:szCs w:val="28"/>
        </w:rPr>
        <w:lastRenderedPageBreak/>
        <w:tab/>
      </w:r>
      <w:r w:rsidR="00045F75" w:rsidRPr="00045F75">
        <w:rPr>
          <w:rStyle w:val="fontstyle01"/>
          <w:color w:val="auto"/>
          <w:spacing w:val="-2"/>
        </w:rPr>
        <w:t>Trường THCS&amp;</w:t>
      </w:r>
      <w:r w:rsidR="00285A24" w:rsidRPr="00045F75">
        <w:rPr>
          <w:rStyle w:val="fontstyle01"/>
          <w:color w:val="auto"/>
          <w:spacing w:val="-2"/>
        </w:rPr>
        <w:t xml:space="preserve">THPT </w:t>
      </w:r>
      <w:r w:rsidR="002A4E92" w:rsidRPr="00045F75">
        <w:rPr>
          <w:rStyle w:val="fontstyle01"/>
          <w:color w:val="auto"/>
          <w:spacing w:val="-2"/>
        </w:rPr>
        <w:t>B</w:t>
      </w:r>
      <w:r w:rsidR="00285A24" w:rsidRPr="00045F75">
        <w:rPr>
          <w:rStyle w:val="fontstyle01"/>
          <w:color w:val="auto"/>
          <w:spacing w:val="-2"/>
        </w:rPr>
        <w:t xml:space="preserve">a Hòn được sự quan tâm của </w:t>
      </w:r>
      <w:r w:rsidR="00045F75">
        <w:rPr>
          <w:rStyle w:val="fontstyle01"/>
          <w:color w:val="auto"/>
          <w:spacing w:val="-2"/>
        </w:rPr>
        <w:t>UBND</w:t>
      </w:r>
      <w:r w:rsidR="00285A24" w:rsidRPr="00045F75">
        <w:rPr>
          <w:rStyle w:val="fontstyle01"/>
          <w:color w:val="auto"/>
          <w:spacing w:val="-2"/>
        </w:rPr>
        <w:t xml:space="preserve"> Tỉnh Kiên Giang, UBND huyện Kiên Lương và sự chỉ đạo sâu sát của Sở GD&amp;ĐT Kiên Giang.</w:t>
      </w:r>
      <w:r w:rsidR="00F7452D" w:rsidRPr="00045F75">
        <w:rPr>
          <w:rStyle w:val="fontstyle01"/>
          <w:color w:val="auto"/>
          <w:spacing w:val="-2"/>
        </w:rPr>
        <w:t xml:space="preserve"> </w:t>
      </w:r>
      <w:r w:rsidR="00285A24" w:rsidRPr="00045F75">
        <w:rPr>
          <w:rStyle w:val="fontstyle01"/>
          <w:color w:val="auto"/>
          <w:spacing w:val="-2"/>
        </w:rPr>
        <w:t xml:space="preserve">Đội ngũ </w:t>
      </w:r>
      <w:r w:rsidR="00614E43">
        <w:rPr>
          <w:rStyle w:val="fontstyle01"/>
          <w:color w:val="auto"/>
          <w:spacing w:val="-2"/>
        </w:rPr>
        <w:t>GV</w:t>
      </w:r>
      <w:r w:rsidR="00285A24" w:rsidRPr="00045F75">
        <w:rPr>
          <w:rStyle w:val="fontstyle01"/>
          <w:color w:val="auto"/>
          <w:spacing w:val="-2"/>
        </w:rPr>
        <w:t>, nhân viên nhà trường đa số trẻ, nhiệt tình, có trách</w:t>
      </w:r>
      <w:r w:rsidR="00F7452D" w:rsidRPr="00045F75">
        <w:rPr>
          <w:rStyle w:val="fontstyle01"/>
          <w:color w:val="auto"/>
          <w:spacing w:val="-2"/>
        </w:rPr>
        <w:t xml:space="preserve"> </w:t>
      </w:r>
      <w:r w:rsidR="00285A24" w:rsidRPr="00045F75">
        <w:rPr>
          <w:rStyle w:val="fontstyle01"/>
          <w:color w:val="auto"/>
          <w:spacing w:val="-2"/>
        </w:rPr>
        <w:t>nhiệm, yêu nghề, gắn bó với nhà trường.</w:t>
      </w:r>
    </w:p>
    <w:p w:rsidR="00F7452D" w:rsidRPr="0073684E" w:rsidRDefault="00251250" w:rsidP="009A399A">
      <w:pPr>
        <w:pStyle w:val="NormalWeb"/>
        <w:shd w:val="clear" w:color="auto" w:fill="FFFFFF"/>
        <w:tabs>
          <w:tab w:val="left" w:pos="567"/>
        </w:tabs>
        <w:spacing w:before="120" w:beforeAutospacing="0" w:after="120" w:afterAutospacing="0"/>
        <w:jc w:val="both"/>
        <w:rPr>
          <w:rStyle w:val="fontstyle01"/>
          <w:color w:val="auto"/>
          <w:spacing w:val="-2"/>
        </w:rPr>
      </w:pPr>
      <w:r w:rsidRPr="000016AC">
        <w:rPr>
          <w:rStyle w:val="fontstyle01"/>
          <w:color w:val="auto"/>
        </w:rPr>
        <w:tab/>
      </w:r>
      <w:r w:rsidRPr="0073684E">
        <w:rPr>
          <w:rStyle w:val="fontstyle01"/>
          <w:color w:val="auto"/>
          <w:spacing w:val="-2"/>
        </w:rPr>
        <w:t>Kế koạch chiến lược phát triển của nhà trường giai đoạn 20</w:t>
      </w:r>
      <w:r w:rsidR="00D601A0">
        <w:rPr>
          <w:rStyle w:val="fontstyle01"/>
          <w:color w:val="auto"/>
          <w:spacing w:val="-2"/>
        </w:rPr>
        <w:t>17</w:t>
      </w:r>
      <w:r w:rsidRPr="0073684E">
        <w:rPr>
          <w:rStyle w:val="fontstyle01"/>
          <w:color w:val="auto"/>
          <w:spacing w:val="-2"/>
        </w:rPr>
        <w:t>– 20</w:t>
      </w:r>
      <w:r w:rsidR="00D601A0">
        <w:rPr>
          <w:rStyle w:val="fontstyle01"/>
          <w:color w:val="auto"/>
          <w:spacing w:val="-2"/>
        </w:rPr>
        <w:t>22</w:t>
      </w:r>
      <w:r w:rsidRPr="0073684E">
        <w:rPr>
          <w:rStyle w:val="fontstyle01"/>
          <w:color w:val="auto"/>
          <w:spacing w:val="-2"/>
        </w:rPr>
        <w:t xml:space="preserve"> nhằm xác định rõ định hướng, mục tiêu chiến lược và giải pháp</w:t>
      </w:r>
      <w:r w:rsidR="00D601A0">
        <w:rPr>
          <w:rStyle w:val="fontstyle01"/>
          <w:color w:val="auto"/>
          <w:spacing w:val="-2"/>
        </w:rPr>
        <w:t xml:space="preserve"> </w:t>
      </w:r>
      <w:r w:rsidRPr="0073684E">
        <w:rPr>
          <w:rStyle w:val="fontstyle01"/>
          <w:color w:val="auto"/>
          <w:spacing w:val="-2"/>
        </w:rPr>
        <w:t>chủ yếu trong quá trình vận động, phát triển, là cơ sở quan trọng cho các quyết</w:t>
      </w:r>
      <w:r w:rsidR="00D601A0">
        <w:rPr>
          <w:rStyle w:val="fontstyle01"/>
          <w:color w:val="auto"/>
          <w:spacing w:val="-2"/>
        </w:rPr>
        <w:t xml:space="preserve"> </w:t>
      </w:r>
      <w:r w:rsidRPr="0073684E">
        <w:rPr>
          <w:rStyle w:val="fontstyle01"/>
          <w:color w:val="auto"/>
          <w:spacing w:val="-2"/>
        </w:rPr>
        <w:t xml:space="preserve">sách, hoạt động của Hội đồng trường, của Ban giám hiệu cũng như toàn thể cán bộ, </w:t>
      </w:r>
      <w:r w:rsidR="00614E43" w:rsidRPr="0073684E">
        <w:rPr>
          <w:rStyle w:val="fontstyle01"/>
          <w:color w:val="auto"/>
          <w:spacing w:val="-2"/>
        </w:rPr>
        <w:t>GV</w:t>
      </w:r>
      <w:r w:rsidRPr="0073684E">
        <w:rPr>
          <w:rStyle w:val="fontstyle01"/>
          <w:color w:val="auto"/>
          <w:spacing w:val="-2"/>
        </w:rPr>
        <w:t xml:space="preserve">, nhân viên và </w:t>
      </w:r>
      <w:r w:rsidR="00614E43" w:rsidRPr="0073684E">
        <w:rPr>
          <w:rStyle w:val="fontstyle01"/>
          <w:color w:val="auto"/>
          <w:spacing w:val="-2"/>
        </w:rPr>
        <w:t>HS</w:t>
      </w:r>
      <w:r w:rsidRPr="0073684E">
        <w:rPr>
          <w:rStyle w:val="fontstyle01"/>
          <w:color w:val="auto"/>
          <w:spacing w:val="-2"/>
        </w:rPr>
        <w:t xml:space="preserve"> của nhà trường. Xây dựng và triển khai kế h</w:t>
      </w:r>
      <w:r w:rsidR="00D601A0">
        <w:rPr>
          <w:rStyle w:val="fontstyle01"/>
          <w:color w:val="auto"/>
          <w:spacing w:val="-2"/>
        </w:rPr>
        <w:t>oạch chiến lược của trường</w:t>
      </w:r>
      <w:r w:rsidRPr="0073684E">
        <w:rPr>
          <w:rStyle w:val="fontstyle01"/>
          <w:color w:val="auto"/>
          <w:spacing w:val="-2"/>
        </w:rPr>
        <w:t xml:space="preserve">THPT Ba Hòn là hoạt động có ý nghĩa quan trọng trong việc thực hiện Nghị quyết của Chính phủ về đổi mới giáo dục phổ thông. Cùng với các trường phổ thông trong tỉnh, trường THPT Ba Hòn quyết tâm xây dựng nhà trường phát triển theo yêu cầu của tỉnh Kiên Giang, góp phần tích cực đào tạo nguồn nhân lực đáp </w:t>
      </w:r>
      <w:r w:rsidR="004E0134" w:rsidRPr="0073684E">
        <w:rPr>
          <w:rStyle w:val="fontstyle01"/>
          <w:color w:val="auto"/>
          <w:spacing w:val="-2"/>
        </w:rPr>
        <w:t>ứng nhu cầu phát triển kinh tế-</w:t>
      </w:r>
      <w:r w:rsidRPr="0073684E">
        <w:rPr>
          <w:rStyle w:val="fontstyle01"/>
          <w:color w:val="auto"/>
          <w:spacing w:val="-2"/>
        </w:rPr>
        <w:t>xã hội của địa phương và đất nước.</w:t>
      </w:r>
    </w:p>
    <w:p w:rsidR="00D02152" w:rsidRPr="000016AC" w:rsidRDefault="00D02152" w:rsidP="000C1B88">
      <w:pPr>
        <w:pStyle w:val="NormalWeb"/>
        <w:shd w:val="clear" w:color="auto" w:fill="FFFFFF"/>
        <w:spacing w:before="120" w:beforeAutospacing="0" w:after="0" w:afterAutospacing="0"/>
        <w:ind w:firstLine="567"/>
        <w:jc w:val="both"/>
        <w:rPr>
          <w:rStyle w:val="fontstyle01"/>
          <w:b/>
          <w:color w:val="auto"/>
        </w:rPr>
      </w:pPr>
      <w:r w:rsidRPr="000016AC">
        <w:rPr>
          <w:rStyle w:val="fontstyle01"/>
          <w:b/>
          <w:color w:val="auto"/>
        </w:rPr>
        <w:t>II. PHÂN TÍCH MÔI TRƯỜNG</w:t>
      </w:r>
    </w:p>
    <w:p w:rsidR="00D02152" w:rsidRPr="000016AC" w:rsidRDefault="00D02152" w:rsidP="000C1B88">
      <w:pPr>
        <w:pStyle w:val="NormalWeb"/>
        <w:shd w:val="clear" w:color="auto" w:fill="FFFFFF"/>
        <w:spacing w:before="120" w:beforeAutospacing="0" w:after="0" w:afterAutospacing="0"/>
        <w:ind w:firstLine="567"/>
        <w:jc w:val="both"/>
        <w:rPr>
          <w:rStyle w:val="fontstyle01"/>
          <w:b/>
          <w:color w:val="auto"/>
        </w:rPr>
      </w:pPr>
      <w:r w:rsidRPr="000016AC">
        <w:rPr>
          <w:rStyle w:val="fontstyle01"/>
          <w:b/>
          <w:color w:val="auto"/>
        </w:rPr>
        <w:t>1. Môi trường bên trong</w:t>
      </w:r>
    </w:p>
    <w:p w:rsidR="00D02152" w:rsidRPr="000016AC" w:rsidRDefault="00D02152" w:rsidP="000C1B88">
      <w:pPr>
        <w:pStyle w:val="NormalWeb"/>
        <w:shd w:val="clear" w:color="auto" w:fill="FFFFFF"/>
        <w:spacing w:before="120" w:beforeAutospacing="0" w:after="0" w:afterAutospacing="0"/>
        <w:ind w:firstLine="567"/>
        <w:jc w:val="both"/>
        <w:rPr>
          <w:b/>
          <w:sz w:val="28"/>
          <w:szCs w:val="28"/>
        </w:rPr>
      </w:pPr>
      <w:r w:rsidRPr="000016AC">
        <w:rPr>
          <w:b/>
          <w:sz w:val="28"/>
          <w:szCs w:val="28"/>
        </w:rPr>
        <w:t xml:space="preserve">1.1. </w:t>
      </w:r>
      <w:r w:rsidR="003211D8" w:rsidRPr="000016AC">
        <w:rPr>
          <w:b/>
          <w:sz w:val="28"/>
          <w:szCs w:val="28"/>
        </w:rPr>
        <w:t>Đặc điểm tình hình</w:t>
      </w:r>
    </w:p>
    <w:p w:rsidR="00B330FA" w:rsidRPr="000016AC" w:rsidRDefault="00B330FA" w:rsidP="000C1B88">
      <w:pPr>
        <w:pStyle w:val="NormalWeb"/>
        <w:shd w:val="clear" w:color="auto" w:fill="FFFFFF"/>
        <w:spacing w:before="120" w:beforeAutospacing="0" w:after="0" w:afterAutospacing="0"/>
        <w:ind w:firstLine="567"/>
        <w:jc w:val="both"/>
        <w:rPr>
          <w:b/>
          <w:sz w:val="28"/>
          <w:szCs w:val="28"/>
        </w:rPr>
      </w:pPr>
      <w:r w:rsidRPr="000016AC">
        <w:rPr>
          <w:b/>
          <w:sz w:val="28"/>
          <w:szCs w:val="28"/>
        </w:rPr>
        <w:t xml:space="preserve">1.1.1. </w:t>
      </w:r>
      <w:r w:rsidR="00682FCE" w:rsidRPr="000016AC">
        <w:rPr>
          <w:b/>
          <w:sz w:val="28"/>
          <w:szCs w:val="28"/>
        </w:rPr>
        <w:t xml:space="preserve">Số liệu </w:t>
      </w:r>
      <w:r w:rsidR="00614E43">
        <w:rPr>
          <w:b/>
          <w:sz w:val="28"/>
          <w:szCs w:val="28"/>
        </w:rPr>
        <w:t>HS</w:t>
      </w:r>
    </w:p>
    <w:p w:rsidR="0073684E" w:rsidRPr="00D601A0" w:rsidRDefault="00DB55A3" w:rsidP="00D601A0">
      <w:pPr>
        <w:pStyle w:val="NormalWeb"/>
        <w:shd w:val="clear" w:color="auto" w:fill="FFFFFF"/>
        <w:spacing w:before="120" w:beforeAutospacing="0" w:after="0" w:afterAutospacing="0"/>
        <w:ind w:firstLine="567"/>
        <w:jc w:val="both"/>
        <w:rPr>
          <w:sz w:val="28"/>
        </w:rPr>
      </w:pPr>
      <w:r w:rsidRPr="000016AC">
        <w:rPr>
          <w:sz w:val="28"/>
          <w:szCs w:val="28"/>
        </w:rPr>
        <w:t>Trong n</w:t>
      </w:r>
      <w:r w:rsidR="004E0134">
        <w:rPr>
          <w:sz w:val="28"/>
          <w:szCs w:val="28"/>
        </w:rPr>
        <w:t>ăm học 20</w:t>
      </w:r>
      <w:r w:rsidR="00D601A0">
        <w:rPr>
          <w:sz w:val="28"/>
          <w:szCs w:val="28"/>
        </w:rPr>
        <w:t>17</w:t>
      </w:r>
      <w:r w:rsidR="004E0134">
        <w:rPr>
          <w:sz w:val="28"/>
          <w:szCs w:val="28"/>
        </w:rPr>
        <w:t>-202</w:t>
      </w:r>
      <w:r w:rsidR="00D601A0">
        <w:rPr>
          <w:sz w:val="28"/>
          <w:szCs w:val="28"/>
        </w:rPr>
        <w:t>18</w:t>
      </w:r>
      <w:r w:rsidR="004E0134">
        <w:rPr>
          <w:sz w:val="28"/>
          <w:szCs w:val="28"/>
        </w:rPr>
        <w:t>, trường THCS&amp;</w:t>
      </w:r>
      <w:r w:rsidRPr="000016AC">
        <w:rPr>
          <w:sz w:val="28"/>
          <w:szCs w:val="28"/>
        </w:rPr>
        <w:t>THPT Ba Hòn</w:t>
      </w:r>
      <w:r w:rsidR="00B330FA" w:rsidRPr="000016AC">
        <w:rPr>
          <w:sz w:val="28"/>
          <w:szCs w:val="28"/>
        </w:rPr>
        <w:t xml:space="preserve"> </w:t>
      </w:r>
      <w:r w:rsidRPr="000016AC">
        <w:rPr>
          <w:sz w:val="28"/>
          <w:szCs w:val="28"/>
        </w:rPr>
        <w:t>có</w:t>
      </w:r>
      <w:r w:rsidRPr="000016AC">
        <w:rPr>
          <w:b/>
          <w:sz w:val="28"/>
          <w:szCs w:val="28"/>
        </w:rPr>
        <w:t xml:space="preserve"> </w:t>
      </w:r>
      <w:r w:rsidRPr="000016AC">
        <w:rPr>
          <w:bCs/>
          <w:lang w:val="es-BO"/>
        </w:rPr>
        <w:t>3</w:t>
      </w:r>
      <w:r w:rsidR="00D601A0">
        <w:rPr>
          <w:bCs/>
          <w:lang w:val="es-BO"/>
        </w:rPr>
        <w:t>4</w:t>
      </w:r>
      <w:r w:rsidRPr="000016AC">
        <w:rPr>
          <w:bCs/>
          <w:lang w:val="es-BO"/>
        </w:rPr>
        <w:t xml:space="preserve"> </w:t>
      </w:r>
      <w:r w:rsidRPr="009A399A">
        <w:rPr>
          <w:bCs/>
          <w:sz w:val="28"/>
          <w:lang w:val="es-BO"/>
        </w:rPr>
        <w:t xml:space="preserve">lớp học </w:t>
      </w:r>
      <w:r w:rsidRPr="009A399A">
        <w:rPr>
          <w:sz w:val="28"/>
        </w:rPr>
        <w:t>với</w:t>
      </w:r>
      <w:r w:rsidR="009A399A">
        <w:rPr>
          <w:sz w:val="28"/>
        </w:rPr>
        <w:t xml:space="preserve"> </w:t>
      </w:r>
      <w:r w:rsidRPr="009A399A">
        <w:rPr>
          <w:sz w:val="28"/>
        </w:rPr>
        <w:t>tổng số  1</w:t>
      </w:r>
      <w:r w:rsidR="00D601A0">
        <w:rPr>
          <w:sz w:val="28"/>
        </w:rPr>
        <w:t>286</w:t>
      </w:r>
      <w:r w:rsidRPr="009A399A">
        <w:rPr>
          <w:sz w:val="28"/>
        </w:rPr>
        <w:t xml:space="preserve">  </w:t>
      </w:r>
      <w:r w:rsidR="00614E43">
        <w:rPr>
          <w:sz w:val="28"/>
        </w:rPr>
        <w:t>HS</w:t>
      </w:r>
      <w:r w:rsidRPr="009A399A">
        <w:rPr>
          <w:sz w:val="28"/>
        </w:rPr>
        <w:t xml:space="preserve"> </w:t>
      </w:r>
      <w:r w:rsidRPr="009A399A">
        <w:rPr>
          <w:bCs/>
          <w:sz w:val="28"/>
          <w:lang w:val="es-BO"/>
        </w:rPr>
        <w:t>(1</w:t>
      </w:r>
      <w:r w:rsidR="00D601A0">
        <w:rPr>
          <w:bCs/>
          <w:sz w:val="28"/>
          <w:lang w:val="es-BO"/>
        </w:rPr>
        <w:t>2</w:t>
      </w:r>
      <w:r w:rsidRPr="009A399A">
        <w:rPr>
          <w:bCs/>
          <w:sz w:val="28"/>
          <w:lang w:val="es-BO"/>
        </w:rPr>
        <w:t xml:space="preserve"> lớp THPT với </w:t>
      </w:r>
      <w:r w:rsidR="00D601A0">
        <w:rPr>
          <w:bCs/>
          <w:sz w:val="28"/>
          <w:lang w:val="es-BO"/>
        </w:rPr>
        <w:t>433</w:t>
      </w:r>
      <w:r w:rsidRPr="009A399A">
        <w:rPr>
          <w:bCs/>
          <w:sz w:val="28"/>
          <w:lang w:val="es-BO"/>
        </w:rPr>
        <w:t xml:space="preserve"> HS, 22 lớp THCS với </w:t>
      </w:r>
      <w:r w:rsidR="00D601A0">
        <w:rPr>
          <w:bCs/>
          <w:sz w:val="28"/>
          <w:lang w:val="es-BO"/>
        </w:rPr>
        <w:t>853</w:t>
      </w:r>
      <w:r w:rsidRPr="009A399A">
        <w:rPr>
          <w:bCs/>
          <w:sz w:val="28"/>
          <w:lang w:val="es-BO"/>
        </w:rPr>
        <w:t xml:space="preserve"> HS).</w:t>
      </w:r>
    </w:p>
    <w:p w:rsidR="009A399A" w:rsidRPr="009A399A" w:rsidRDefault="00DB55A3" w:rsidP="009A399A">
      <w:pPr>
        <w:pStyle w:val="NormalWeb"/>
        <w:shd w:val="clear" w:color="auto" w:fill="FFFFFF"/>
        <w:spacing w:before="120" w:beforeAutospacing="0" w:after="0" w:afterAutospacing="0"/>
        <w:ind w:firstLine="567"/>
        <w:jc w:val="both"/>
      </w:pPr>
      <w:r w:rsidRPr="009A399A">
        <w:rPr>
          <w:bCs/>
          <w:sz w:val="28"/>
          <w:lang w:val="es-BO"/>
        </w:rPr>
        <w:t xml:space="preserve">Số liệu cụ </w:t>
      </w:r>
      <w:r w:rsidR="009A399A">
        <w:rPr>
          <w:bCs/>
          <w:sz w:val="28"/>
          <w:lang w:val="es-BO"/>
        </w:rPr>
        <w:t>thể được thể hiện trong bảng</w:t>
      </w:r>
      <w:r w:rsidR="009A399A" w:rsidRPr="009A399A">
        <w:rPr>
          <w:bCs/>
          <w:sz w:val="28"/>
          <w:lang w:val="es-BO"/>
        </w:rPr>
        <w:t xml:space="preserve"> sau:</w:t>
      </w:r>
    </w:p>
    <w:p w:rsidR="00DB55A3" w:rsidRPr="000016AC" w:rsidRDefault="00DB55A3" w:rsidP="00473660">
      <w:pPr>
        <w:pStyle w:val="NormalWeb"/>
        <w:shd w:val="clear" w:color="auto" w:fill="FFFFFF"/>
        <w:spacing w:before="0" w:beforeAutospacing="0" w:after="0" w:afterAutospacing="0"/>
        <w:ind w:firstLine="720"/>
        <w:jc w:val="both"/>
        <w:rPr>
          <w:bCs/>
          <w:lang w:val="es-BO"/>
        </w:rPr>
      </w:pPr>
    </w:p>
    <w:tbl>
      <w:tblPr>
        <w:tblStyle w:val="TableGrid"/>
        <w:tblW w:w="0" w:type="auto"/>
        <w:jc w:val="center"/>
        <w:tblLook w:val="04A0" w:firstRow="1" w:lastRow="0" w:firstColumn="1" w:lastColumn="0" w:noHBand="0" w:noVBand="1"/>
      </w:tblPr>
      <w:tblGrid>
        <w:gridCol w:w="1348"/>
        <w:gridCol w:w="909"/>
        <w:gridCol w:w="974"/>
        <w:gridCol w:w="851"/>
        <w:gridCol w:w="1482"/>
        <w:gridCol w:w="1504"/>
        <w:gridCol w:w="1550"/>
        <w:gridCol w:w="856"/>
      </w:tblGrid>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Khối</w:t>
            </w:r>
          </w:p>
        </w:tc>
        <w:tc>
          <w:tcPr>
            <w:tcW w:w="909" w:type="dxa"/>
          </w:tcPr>
          <w:p w:rsidR="00DB55A3" w:rsidRPr="000016AC" w:rsidRDefault="005B45E8" w:rsidP="00DE6EF6">
            <w:pPr>
              <w:pStyle w:val="NormalWeb"/>
              <w:spacing w:before="120" w:beforeAutospacing="0" w:after="120" w:afterAutospacing="0"/>
              <w:jc w:val="both"/>
              <w:rPr>
                <w:b/>
                <w:sz w:val="28"/>
                <w:szCs w:val="28"/>
              </w:rPr>
            </w:pPr>
            <w:r w:rsidRPr="000016AC">
              <w:rPr>
                <w:b/>
                <w:sz w:val="28"/>
                <w:szCs w:val="28"/>
              </w:rPr>
              <w:t>Sỉ lớp</w:t>
            </w:r>
          </w:p>
        </w:tc>
        <w:tc>
          <w:tcPr>
            <w:tcW w:w="974" w:type="dxa"/>
          </w:tcPr>
          <w:p w:rsidR="00DB55A3" w:rsidRPr="000016AC" w:rsidRDefault="00DB55A3" w:rsidP="00DE6EF6">
            <w:pPr>
              <w:pStyle w:val="NormalWeb"/>
              <w:spacing w:before="120" w:beforeAutospacing="0" w:after="120" w:afterAutospacing="0"/>
              <w:jc w:val="both"/>
              <w:rPr>
                <w:b/>
                <w:sz w:val="28"/>
                <w:szCs w:val="28"/>
              </w:rPr>
            </w:pPr>
            <w:r w:rsidRPr="000016AC">
              <w:rPr>
                <w:b/>
                <w:sz w:val="28"/>
                <w:szCs w:val="28"/>
              </w:rPr>
              <w:t>Số HS</w:t>
            </w:r>
          </w:p>
        </w:tc>
        <w:tc>
          <w:tcPr>
            <w:tcW w:w="851" w:type="dxa"/>
          </w:tcPr>
          <w:p w:rsidR="00DB55A3" w:rsidRPr="000016AC" w:rsidRDefault="00DB55A3" w:rsidP="00DE6EF6">
            <w:pPr>
              <w:pStyle w:val="NormalWeb"/>
              <w:spacing w:before="120" w:beforeAutospacing="0" w:after="120" w:afterAutospacing="0"/>
              <w:jc w:val="both"/>
              <w:rPr>
                <w:b/>
                <w:sz w:val="28"/>
                <w:szCs w:val="28"/>
              </w:rPr>
            </w:pPr>
            <w:r w:rsidRPr="000016AC">
              <w:rPr>
                <w:b/>
                <w:sz w:val="28"/>
                <w:szCs w:val="28"/>
              </w:rPr>
              <w:t>Nữ</w:t>
            </w:r>
          </w:p>
        </w:tc>
        <w:tc>
          <w:tcPr>
            <w:tcW w:w="1482" w:type="dxa"/>
          </w:tcPr>
          <w:p w:rsidR="00DB55A3" w:rsidRPr="000016AC" w:rsidRDefault="00DB55A3" w:rsidP="00DE6EF6">
            <w:pPr>
              <w:pStyle w:val="NormalWeb"/>
              <w:spacing w:before="120" w:beforeAutospacing="0" w:after="120" w:afterAutospacing="0"/>
              <w:jc w:val="both"/>
              <w:rPr>
                <w:b/>
                <w:sz w:val="28"/>
                <w:szCs w:val="28"/>
              </w:rPr>
            </w:pPr>
            <w:r w:rsidRPr="000016AC">
              <w:rPr>
                <w:b/>
                <w:sz w:val="28"/>
                <w:szCs w:val="28"/>
              </w:rPr>
              <w:t>Dt/Nữ Dt</w:t>
            </w:r>
          </w:p>
        </w:tc>
        <w:tc>
          <w:tcPr>
            <w:tcW w:w="1504" w:type="dxa"/>
          </w:tcPr>
          <w:p w:rsidR="00DB55A3" w:rsidRPr="000016AC" w:rsidRDefault="005B45E8" w:rsidP="00DE6EF6">
            <w:pPr>
              <w:pStyle w:val="NormalWeb"/>
              <w:spacing w:before="120" w:beforeAutospacing="0" w:after="120" w:afterAutospacing="0"/>
              <w:jc w:val="center"/>
              <w:rPr>
                <w:b/>
                <w:sz w:val="28"/>
                <w:szCs w:val="28"/>
              </w:rPr>
            </w:pPr>
            <w:r w:rsidRPr="000016AC">
              <w:rPr>
                <w:b/>
                <w:sz w:val="28"/>
                <w:szCs w:val="28"/>
              </w:rPr>
              <w:t>Con hộ nghèo</w:t>
            </w:r>
          </w:p>
        </w:tc>
        <w:tc>
          <w:tcPr>
            <w:tcW w:w="1550" w:type="dxa"/>
          </w:tcPr>
          <w:p w:rsidR="00DB55A3" w:rsidRPr="000016AC" w:rsidRDefault="005B45E8" w:rsidP="00DE6EF6">
            <w:pPr>
              <w:pStyle w:val="NormalWeb"/>
              <w:spacing w:before="120" w:beforeAutospacing="0" w:after="120" w:afterAutospacing="0"/>
              <w:jc w:val="center"/>
              <w:rPr>
                <w:b/>
                <w:sz w:val="28"/>
                <w:szCs w:val="28"/>
              </w:rPr>
            </w:pPr>
            <w:r w:rsidRPr="000016AC">
              <w:rPr>
                <w:b/>
                <w:sz w:val="28"/>
                <w:szCs w:val="28"/>
              </w:rPr>
              <w:t>Con hộ cận nghèo</w:t>
            </w:r>
          </w:p>
        </w:tc>
        <w:tc>
          <w:tcPr>
            <w:tcW w:w="856" w:type="dxa"/>
          </w:tcPr>
          <w:p w:rsidR="00DB55A3" w:rsidRPr="000016AC" w:rsidRDefault="00DB55A3" w:rsidP="00DE6EF6">
            <w:pPr>
              <w:pStyle w:val="NormalWeb"/>
              <w:spacing w:before="120" w:beforeAutospacing="0" w:after="120" w:afterAutospacing="0"/>
              <w:jc w:val="both"/>
              <w:rPr>
                <w:b/>
                <w:sz w:val="28"/>
                <w:szCs w:val="28"/>
              </w:rPr>
            </w:pPr>
            <w:r w:rsidRPr="000016AC">
              <w:rPr>
                <w:b/>
                <w:sz w:val="28"/>
                <w:szCs w:val="28"/>
              </w:rPr>
              <w:t>Ghi chú</w:t>
            </w: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6</w:t>
            </w:r>
          </w:p>
        </w:tc>
        <w:tc>
          <w:tcPr>
            <w:tcW w:w="909" w:type="dxa"/>
          </w:tcPr>
          <w:p w:rsidR="00DB55A3" w:rsidRPr="000016AC" w:rsidRDefault="00D601A0" w:rsidP="00DE6EF6">
            <w:pPr>
              <w:pStyle w:val="NormalWeb"/>
              <w:spacing w:before="120" w:beforeAutospacing="0" w:after="120" w:afterAutospacing="0"/>
              <w:jc w:val="center"/>
              <w:rPr>
                <w:sz w:val="28"/>
                <w:szCs w:val="28"/>
              </w:rPr>
            </w:pPr>
            <w:r>
              <w:rPr>
                <w:sz w:val="28"/>
                <w:szCs w:val="28"/>
              </w:rPr>
              <w:t>6</w:t>
            </w:r>
          </w:p>
        </w:tc>
        <w:tc>
          <w:tcPr>
            <w:tcW w:w="974" w:type="dxa"/>
          </w:tcPr>
          <w:p w:rsidR="00DB55A3" w:rsidRPr="000016AC" w:rsidRDefault="00D601A0" w:rsidP="00DE6EF6">
            <w:pPr>
              <w:pStyle w:val="NormalWeb"/>
              <w:spacing w:before="120" w:beforeAutospacing="0" w:after="120" w:afterAutospacing="0"/>
              <w:jc w:val="center"/>
              <w:rPr>
                <w:sz w:val="28"/>
                <w:szCs w:val="28"/>
              </w:rPr>
            </w:pPr>
            <w:r>
              <w:rPr>
                <w:sz w:val="28"/>
                <w:szCs w:val="28"/>
              </w:rPr>
              <w:t>239</w:t>
            </w:r>
          </w:p>
        </w:tc>
        <w:tc>
          <w:tcPr>
            <w:tcW w:w="851" w:type="dxa"/>
          </w:tcPr>
          <w:p w:rsidR="00DB55A3" w:rsidRPr="000016AC" w:rsidRDefault="00AE58C3" w:rsidP="00DE6EF6">
            <w:pPr>
              <w:pStyle w:val="NormalWeb"/>
              <w:spacing w:before="120" w:beforeAutospacing="0" w:after="120" w:afterAutospacing="0"/>
              <w:jc w:val="center"/>
              <w:rPr>
                <w:sz w:val="28"/>
                <w:szCs w:val="28"/>
              </w:rPr>
            </w:pPr>
            <w:r>
              <w:rPr>
                <w:sz w:val="28"/>
                <w:szCs w:val="28"/>
              </w:rPr>
              <w:t>107</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9/6</w:t>
            </w:r>
          </w:p>
        </w:tc>
        <w:tc>
          <w:tcPr>
            <w:tcW w:w="1504" w:type="dxa"/>
          </w:tcPr>
          <w:p w:rsidR="00DB55A3" w:rsidRPr="000016AC" w:rsidRDefault="00AE58C3" w:rsidP="00DE6EF6">
            <w:pPr>
              <w:pStyle w:val="NormalWeb"/>
              <w:spacing w:before="120" w:beforeAutospacing="0" w:after="120" w:afterAutospacing="0"/>
              <w:jc w:val="center"/>
              <w:rPr>
                <w:sz w:val="28"/>
                <w:szCs w:val="28"/>
              </w:rPr>
            </w:pPr>
            <w:r>
              <w:rPr>
                <w:sz w:val="28"/>
                <w:szCs w:val="28"/>
              </w:rPr>
              <w:t>1</w:t>
            </w:r>
          </w:p>
        </w:tc>
        <w:tc>
          <w:tcPr>
            <w:tcW w:w="1550" w:type="dxa"/>
          </w:tcPr>
          <w:p w:rsidR="00DB55A3" w:rsidRPr="000016AC" w:rsidRDefault="00AE58C3" w:rsidP="00DE6EF6">
            <w:pPr>
              <w:pStyle w:val="NormalWeb"/>
              <w:spacing w:before="120" w:beforeAutospacing="0" w:after="120" w:afterAutospacing="0"/>
              <w:jc w:val="center"/>
              <w:rPr>
                <w:sz w:val="28"/>
                <w:szCs w:val="28"/>
              </w:rPr>
            </w:pPr>
            <w:r>
              <w:rPr>
                <w:sz w:val="28"/>
                <w:szCs w:val="28"/>
              </w:rPr>
              <w:t>0</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7</w:t>
            </w:r>
          </w:p>
        </w:tc>
        <w:tc>
          <w:tcPr>
            <w:tcW w:w="909"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6</w:t>
            </w:r>
          </w:p>
        </w:tc>
        <w:tc>
          <w:tcPr>
            <w:tcW w:w="974"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216</w:t>
            </w:r>
          </w:p>
        </w:tc>
        <w:tc>
          <w:tcPr>
            <w:tcW w:w="851" w:type="dxa"/>
          </w:tcPr>
          <w:p w:rsidR="00DB55A3" w:rsidRPr="000016AC" w:rsidRDefault="00AE58C3" w:rsidP="00DE6EF6">
            <w:pPr>
              <w:pStyle w:val="NormalWeb"/>
              <w:spacing w:before="120" w:beforeAutospacing="0" w:after="120" w:afterAutospacing="0"/>
              <w:jc w:val="center"/>
              <w:rPr>
                <w:sz w:val="28"/>
                <w:szCs w:val="28"/>
              </w:rPr>
            </w:pPr>
            <w:r>
              <w:rPr>
                <w:sz w:val="28"/>
                <w:szCs w:val="28"/>
              </w:rPr>
              <w:t>107</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13/9</w:t>
            </w:r>
          </w:p>
        </w:tc>
        <w:tc>
          <w:tcPr>
            <w:tcW w:w="1504"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1</w:t>
            </w:r>
          </w:p>
        </w:tc>
        <w:tc>
          <w:tcPr>
            <w:tcW w:w="1550"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1</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8</w:t>
            </w:r>
          </w:p>
        </w:tc>
        <w:tc>
          <w:tcPr>
            <w:tcW w:w="909" w:type="dxa"/>
          </w:tcPr>
          <w:p w:rsidR="00DB55A3" w:rsidRPr="000016AC" w:rsidRDefault="00D601A0" w:rsidP="00DE6EF6">
            <w:pPr>
              <w:pStyle w:val="NormalWeb"/>
              <w:spacing w:before="120" w:beforeAutospacing="0" w:after="120" w:afterAutospacing="0"/>
              <w:jc w:val="center"/>
              <w:rPr>
                <w:sz w:val="28"/>
                <w:szCs w:val="28"/>
              </w:rPr>
            </w:pPr>
            <w:r>
              <w:rPr>
                <w:sz w:val="28"/>
                <w:szCs w:val="28"/>
              </w:rPr>
              <w:t>5</w:t>
            </w:r>
          </w:p>
        </w:tc>
        <w:tc>
          <w:tcPr>
            <w:tcW w:w="974" w:type="dxa"/>
          </w:tcPr>
          <w:p w:rsidR="00DB55A3" w:rsidRPr="000016AC" w:rsidRDefault="00585BE7" w:rsidP="00D601A0">
            <w:pPr>
              <w:pStyle w:val="NormalWeb"/>
              <w:spacing w:before="120" w:beforeAutospacing="0" w:after="120" w:afterAutospacing="0"/>
              <w:jc w:val="center"/>
              <w:rPr>
                <w:sz w:val="28"/>
                <w:szCs w:val="28"/>
              </w:rPr>
            </w:pPr>
            <w:r w:rsidRPr="000016AC">
              <w:rPr>
                <w:sz w:val="28"/>
                <w:szCs w:val="28"/>
              </w:rPr>
              <w:t>2</w:t>
            </w:r>
            <w:r w:rsidR="00D601A0">
              <w:rPr>
                <w:sz w:val="28"/>
                <w:szCs w:val="28"/>
              </w:rPr>
              <w:t>07</w:t>
            </w:r>
          </w:p>
        </w:tc>
        <w:tc>
          <w:tcPr>
            <w:tcW w:w="851" w:type="dxa"/>
          </w:tcPr>
          <w:p w:rsidR="00DB55A3" w:rsidRPr="000016AC" w:rsidRDefault="00AE58C3" w:rsidP="00DE6EF6">
            <w:pPr>
              <w:pStyle w:val="NormalWeb"/>
              <w:spacing w:before="120" w:beforeAutospacing="0" w:after="120" w:afterAutospacing="0"/>
              <w:jc w:val="center"/>
              <w:rPr>
                <w:sz w:val="28"/>
                <w:szCs w:val="28"/>
              </w:rPr>
            </w:pPr>
            <w:r>
              <w:rPr>
                <w:sz w:val="28"/>
                <w:szCs w:val="28"/>
              </w:rPr>
              <w:t>112</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5/1</w:t>
            </w:r>
          </w:p>
        </w:tc>
        <w:tc>
          <w:tcPr>
            <w:tcW w:w="1504"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0</w:t>
            </w:r>
          </w:p>
        </w:tc>
        <w:tc>
          <w:tcPr>
            <w:tcW w:w="1550" w:type="dxa"/>
          </w:tcPr>
          <w:p w:rsidR="00DB55A3" w:rsidRPr="000016AC" w:rsidRDefault="00AE58C3" w:rsidP="00DE6EF6">
            <w:pPr>
              <w:pStyle w:val="NormalWeb"/>
              <w:spacing w:before="120" w:beforeAutospacing="0" w:after="120" w:afterAutospacing="0"/>
              <w:jc w:val="center"/>
              <w:rPr>
                <w:sz w:val="28"/>
                <w:szCs w:val="28"/>
              </w:rPr>
            </w:pPr>
            <w:r>
              <w:rPr>
                <w:sz w:val="28"/>
                <w:szCs w:val="28"/>
              </w:rPr>
              <w:t>1</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9</w:t>
            </w:r>
          </w:p>
        </w:tc>
        <w:tc>
          <w:tcPr>
            <w:tcW w:w="909"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5</w:t>
            </w:r>
          </w:p>
        </w:tc>
        <w:tc>
          <w:tcPr>
            <w:tcW w:w="974" w:type="dxa"/>
          </w:tcPr>
          <w:p w:rsidR="00DB55A3" w:rsidRPr="000016AC" w:rsidRDefault="00D601A0" w:rsidP="00DE6EF6">
            <w:pPr>
              <w:pStyle w:val="NormalWeb"/>
              <w:spacing w:before="120" w:beforeAutospacing="0" w:after="120" w:afterAutospacing="0"/>
              <w:jc w:val="center"/>
              <w:rPr>
                <w:sz w:val="28"/>
                <w:szCs w:val="28"/>
              </w:rPr>
            </w:pPr>
            <w:r>
              <w:rPr>
                <w:sz w:val="28"/>
                <w:szCs w:val="28"/>
              </w:rPr>
              <w:t>191</w:t>
            </w:r>
          </w:p>
        </w:tc>
        <w:tc>
          <w:tcPr>
            <w:tcW w:w="851" w:type="dxa"/>
          </w:tcPr>
          <w:p w:rsidR="00DB55A3" w:rsidRPr="000016AC" w:rsidRDefault="005B45E8" w:rsidP="00AE58C3">
            <w:pPr>
              <w:pStyle w:val="NormalWeb"/>
              <w:spacing w:before="120" w:beforeAutospacing="0" w:after="120" w:afterAutospacing="0"/>
              <w:jc w:val="center"/>
              <w:rPr>
                <w:sz w:val="28"/>
                <w:szCs w:val="28"/>
              </w:rPr>
            </w:pPr>
            <w:r w:rsidRPr="000016AC">
              <w:rPr>
                <w:sz w:val="28"/>
                <w:szCs w:val="28"/>
              </w:rPr>
              <w:t>9</w:t>
            </w:r>
            <w:r w:rsidR="00AE58C3">
              <w:rPr>
                <w:sz w:val="28"/>
                <w:szCs w:val="28"/>
              </w:rPr>
              <w:t>3</w:t>
            </w:r>
          </w:p>
        </w:tc>
        <w:tc>
          <w:tcPr>
            <w:tcW w:w="1482"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1</w:t>
            </w:r>
            <w:r w:rsidR="00AE58C3">
              <w:rPr>
                <w:sz w:val="28"/>
                <w:szCs w:val="28"/>
              </w:rPr>
              <w:t>4/6</w:t>
            </w:r>
          </w:p>
        </w:tc>
        <w:tc>
          <w:tcPr>
            <w:tcW w:w="1504"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0</w:t>
            </w:r>
          </w:p>
        </w:tc>
        <w:tc>
          <w:tcPr>
            <w:tcW w:w="1550"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0</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10</w:t>
            </w:r>
          </w:p>
        </w:tc>
        <w:tc>
          <w:tcPr>
            <w:tcW w:w="909" w:type="dxa"/>
          </w:tcPr>
          <w:p w:rsidR="00DB55A3" w:rsidRPr="000016AC" w:rsidRDefault="00D601A0" w:rsidP="00DE6EF6">
            <w:pPr>
              <w:pStyle w:val="NormalWeb"/>
              <w:spacing w:before="120" w:beforeAutospacing="0" w:after="120" w:afterAutospacing="0"/>
              <w:jc w:val="center"/>
              <w:rPr>
                <w:sz w:val="28"/>
                <w:szCs w:val="28"/>
              </w:rPr>
            </w:pPr>
            <w:r>
              <w:rPr>
                <w:sz w:val="28"/>
                <w:szCs w:val="28"/>
              </w:rPr>
              <w:t>4</w:t>
            </w:r>
          </w:p>
        </w:tc>
        <w:tc>
          <w:tcPr>
            <w:tcW w:w="974" w:type="dxa"/>
          </w:tcPr>
          <w:p w:rsidR="00DB55A3" w:rsidRPr="000016AC" w:rsidRDefault="00585BE7" w:rsidP="00D601A0">
            <w:pPr>
              <w:pStyle w:val="NormalWeb"/>
              <w:spacing w:before="120" w:beforeAutospacing="0" w:after="120" w:afterAutospacing="0"/>
              <w:jc w:val="center"/>
              <w:rPr>
                <w:sz w:val="28"/>
                <w:szCs w:val="28"/>
              </w:rPr>
            </w:pPr>
            <w:r w:rsidRPr="000016AC">
              <w:rPr>
                <w:sz w:val="28"/>
                <w:szCs w:val="28"/>
              </w:rPr>
              <w:t>1</w:t>
            </w:r>
            <w:r w:rsidR="00D601A0">
              <w:rPr>
                <w:sz w:val="28"/>
                <w:szCs w:val="28"/>
              </w:rPr>
              <w:t>62</w:t>
            </w:r>
          </w:p>
        </w:tc>
        <w:tc>
          <w:tcPr>
            <w:tcW w:w="851" w:type="dxa"/>
          </w:tcPr>
          <w:p w:rsidR="00DB55A3" w:rsidRPr="000016AC" w:rsidRDefault="00AE58C3" w:rsidP="00DE6EF6">
            <w:pPr>
              <w:pStyle w:val="NormalWeb"/>
              <w:spacing w:before="120" w:beforeAutospacing="0" w:after="120" w:afterAutospacing="0"/>
              <w:jc w:val="center"/>
              <w:rPr>
                <w:sz w:val="28"/>
                <w:szCs w:val="28"/>
              </w:rPr>
            </w:pPr>
            <w:r>
              <w:rPr>
                <w:sz w:val="28"/>
                <w:szCs w:val="28"/>
              </w:rPr>
              <w:t>83</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8/4</w:t>
            </w:r>
          </w:p>
        </w:tc>
        <w:tc>
          <w:tcPr>
            <w:tcW w:w="1504"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0</w:t>
            </w:r>
          </w:p>
        </w:tc>
        <w:tc>
          <w:tcPr>
            <w:tcW w:w="1550"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1</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11</w:t>
            </w:r>
          </w:p>
        </w:tc>
        <w:tc>
          <w:tcPr>
            <w:tcW w:w="909" w:type="dxa"/>
          </w:tcPr>
          <w:p w:rsidR="00DB55A3" w:rsidRPr="000016AC" w:rsidRDefault="00D601A0" w:rsidP="00DE6EF6">
            <w:pPr>
              <w:pStyle w:val="NormalWeb"/>
              <w:spacing w:before="120" w:beforeAutospacing="0" w:after="120" w:afterAutospacing="0"/>
              <w:jc w:val="center"/>
              <w:rPr>
                <w:sz w:val="28"/>
                <w:szCs w:val="28"/>
              </w:rPr>
            </w:pPr>
            <w:r>
              <w:rPr>
                <w:sz w:val="28"/>
                <w:szCs w:val="28"/>
              </w:rPr>
              <w:t>4</w:t>
            </w:r>
          </w:p>
        </w:tc>
        <w:tc>
          <w:tcPr>
            <w:tcW w:w="974" w:type="dxa"/>
          </w:tcPr>
          <w:p w:rsidR="00DB55A3" w:rsidRPr="000016AC" w:rsidRDefault="00585BE7" w:rsidP="00D601A0">
            <w:pPr>
              <w:pStyle w:val="NormalWeb"/>
              <w:spacing w:before="120" w:beforeAutospacing="0" w:after="120" w:afterAutospacing="0"/>
              <w:jc w:val="center"/>
              <w:rPr>
                <w:sz w:val="28"/>
                <w:szCs w:val="28"/>
              </w:rPr>
            </w:pPr>
            <w:r w:rsidRPr="000016AC">
              <w:rPr>
                <w:sz w:val="28"/>
                <w:szCs w:val="28"/>
              </w:rPr>
              <w:t>1</w:t>
            </w:r>
            <w:r w:rsidR="00D601A0">
              <w:rPr>
                <w:sz w:val="28"/>
                <w:szCs w:val="28"/>
              </w:rPr>
              <w:t>28</w:t>
            </w:r>
          </w:p>
        </w:tc>
        <w:tc>
          <w:tcPr>
            <w:tcW w:w="851" w:type="dxa"/>
          </w:tcPr>
          <w:p w:rsidR="00DB55A3" w:rsidRPr="000016AC" w:rsidRDefault="00AE58C3" w:rsidP="00DE6EF6">
            <w:pPr>
              <w:pStyle w:val="NormalWeb"/>
              <w:spacing w:before="120" w:beforeAutospacing="0" w:after="120" w:afterAutospacing="0"/>
              <w:jc w:val="center"/>
              <w:rPr>
                <w:sz w:val="28"/>
                <w:szCs w:val="28"/>
              </w:rPr>
            </w:pPr>
            <w:r>
              <w:rPr>
                <w:sz w:val="28"/>
                <w:szCs w:val="28"/>
              </w:rPr>
              <w:t>64</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11/4</w:t>
            </w:r>
          </w:p>
        </w:tc>
        <w:tc>
          <w:tcPr>
            <w:tcW w:w="1504" w:type="dxa"/>
          </w:tcPr>
          <w:p w:rsidR="00DB55A3" w:rsidRPr="000016AC" w:rsidRDefault="00AE58C3" w:rsidP="00DE6EF6">
            <w:pPr>
              <w:pStyle w:val="NormalWeb"/>
              <w:spacing w:before="120" w:beforeAutospacing="0" w:after="120" w:afterAutospacing="0"/>
              <w:jc w:val="center"/>
              <w:rPr>
                <w:sz w:val="28"/>
                <w:szCs w:val="28"/>
              </w:rPr>
            </w:pPr>
            <w:r>
              <w:rPr>
                <w:sz w:val="28"/>
                <w:szCs w:val="28"/>
              </w:rPr>
              <w:t>1</w:t>
            </w:r>
          </w:p>
        </w:tc>
        <w:tc>
          <w:tcPr>
            <w:tcW w:w="1550" w:type="dxa"/>
          </w:tcPr>
          <w:p w:rsidR="00DB55A3" w:rsidRPr="000016AC" w:rsidRDefault="00AE58C3" w:rsidP="00DE6EF6">
            <w:pPr>
              <w:pStyle w:val="NormalWeb"/>
              <w:spacing w:before="120" w:beforeAutospacing="0" w:after="120" w:afterAutospacing="0"/>
              <w:jc w:val="center"/>
              <w:rPr>
                <w:sz w:val="28"/>
                <w:szCs w:val="28"/>
              </w:rPr>
            </w:pPr>
            <w:r>
              <w:rPr>
                <w:sz w:val="28"/>
                <w:szCs w:val="28"/>
              </w:rPr>
              <w:t>2</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0016AC"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12</w:t>
            </w:r>
          </w:p>
        </w:tc>
        <w:tc>
          <w:tcPr>
            <w:tcW w:w="909" w:type="dxa"/>
          </w:tcPr>
          <w:p w:rsidR="00DB55A3" w:rsidRPr="000016AC" w:rsidRDefault="005B45E8" w:rsidP="00DE6EF6">
            <w:pPr>
              <w:pStyle w:val="NormalWeb"/>
              <w:spacing w:before="120" w:beforeAutospacing="0" w:after="120" w:afterAutospacing="0"/>
              <w:jc w:val="center"/>
              <w:rPr>
                <w:sz w:val="28"/>
                <w:szCs w:val="28"/>
              </w:rPr>
            </w:pPr>
            <w:r w:rsidRPr="000016AC">
              <w:rPr>
                <w:sz w:val="28"/>
                <w:szCs w:val="28"/>
              </w:rPr>
              <w:t>4</w:t>
            </w:r>
          </w:p>
        </w:tc>
        <w:tc>
          <w:tcPr>
            <w:tcW w:w="974" w:type="dxa"/>
          </w:tcPr>
          <w:p w:rsidR="00DB55A3" w:rsidRPr="000016AC" w:rsidRDefault="00D601A0" w:rsidP="00DE6EF6">
            <w:pPr>
              <w:pStyle w:val="NormalWeb"/>
              <w:spacing w:before="120" w:beforeAutospacing="0" w:after="120" w:afterAutospacing="0"/>
              <w:jc w:val="center"/>
              <w:rPr>
                <w:sz w:val="28"/>
                <w:szCs w:val="28"/>
              </w:rPr>
            </w:pPr>
            <w:r>
              <w:rPr>
                <w:sz w:val="28"/>
                <w:szCs w:val="28"/>
              </w:rPr>
              <w:t>143</w:t>
            </w:r>
          </w:p>
        </w:tc>
        <w:tc>
          <w:tcPr>
            <w:tcW w:w="851" w:type="dxa"/>
          </w:tcPr>
          <w:p w:rsidR="00DB55A3" w:rsidRPr="000016AC" w:rsidRDefault="00AE58C3" w:rsidP="00DE6EF6">
            <w:pPr>
              <w:pStyle w:val="NormalWeb"/>
              <w:spacing w:before="120" w:beforeAutospacing="0" w:after="120" w:afterAutospacing="0"/>
              <w:jc w:val="center"/>
              <w:rPr>
                <w:sz w:val="28"/>
                <w:szCs w:val="28"/>
              </w:rPr>
            </w:pPr>
            <w:r>
              <w:rPr>
                <w:sz w:val="28"/>
                <w:szCs w:val="28"/>
              </w:rPr>
              <w:t>73</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10/5</w:t>
            </w:r>
          </w:p>
        </w:tc>
        <w:tc>
          <w:tcPr>
            <w:tcW w:w="1504" w:type="dxa"/>
          </w:tcPr>
          <w:p w:rsidR="00DB55A3" w:rsidRPr="000016AC" w:rsidRDefault="00585BE7" w:rsidP="00DE6EF6">
            <w:pPr>
              <w:pStyle w:val="NormalWeb"/>
              <w:spacing w:before="120" w:beforeAutospacing="0" w:after="120" w:afterAutospacing="0"/>
              <w:jc w:val="center"/>
              <w:rPr>
                <w:sz w:val="28"/>
                <w:szCs w:val="28"/>
              </w:rPr>
            </w:pPr>
            <w:r w:rsidRPr="000016AC">
              <w:rPr>
                <w:sz w:val="28"/>
                <w:szCs w:val="28"/>
              </w:rPr>
              <w:t>0</w:t>
            </w:r>
          </w:p>
        </w:tc>
        <w:tc>
          <w:tcPr>
            <w:tcW w:w="1550" w:type="dxa"/>
          </w:tcPr>
          <w:p w:rsidR="00DB55A3" w:rsidRPr="000016AC" w:rsidRDefault="00585BE7" w:rsidP="00DE6EF6">
            <w:pPr>
              <w:pStyle w:val="NormalWeb"/>
              <w:spacing w:before="120" w:beforeAutospacing="0" w:after="120" w:afterAutospacing="0"/>
              <w:jc w:val="center"/>
              <w:rPr>
                <w:sz w:val="28"/>
                <w:szCs w:val="28"/>
              </w:rPr>
            </w:pPr>
            <w:r w:rsidRPr="000016AC">
              <w:rPr>
                <w:sz w:val="28"/>
                <w:szCs w:val="28"/>
              </w:rPr>
              <w:t>2</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r w:rsidR="00DB55A3" w:rsidRPr="000016AC" w:rsidTr="00480188">
        <w:trPr>
          <w:jc w:val="center"/>
        </w:trPr>
        <w:tc>
          <w:tcPr>
            <w:tcW w:w="1348" w:type="dxa"/>
          </w:tcPr>
          <w:p w:rsidR="00DB55A3" w:rsidRPr="000016AC" w:rsidRDefault="00DB55A3" w:rsidP="00DE6EF6">
            <w:pPr>
              <w:pStyle w:val="NormalWeb"/>
              <w:spacing w:before="120" w:beforeAutospacing="0" w:after="120" w:afterAutospacing="0"/>
              <w:jc w:val="center"/>
              <w:rPr>
                <w:b/>
                <w:sz w:val="28"/>
                <w:szCs w:val="28"/>
              </w:rPr>
            </w:pPr>
            <w:r w:rsidRPr="000016AC">
              <w:rPr>
                <w:b/>
                <w:sz w:val="28"/>
                <w:szCs w:val="28"/>
              </w:rPr>
              <w:t>Tổng</w:t>
            </w:r>
          </w:p>
        </w:tc>
        <w:tc>
          <w:tcPr>
            <w:tcW w:w="909" w:type="dxa"/>
          </w:tcPr>
          <w:p w:rsidR="00DB55A3" w:rsidRPr="000016AC" w:rsidRDefault="00585BE7" w:rsidP="00DE6EF6">
            <w:pPr>
              <w:pStyle w:val="NormalWeb"/>
              <w:spacing w:before="120" w:beforeAutospacing="0" w:after="120" w:afterAutospacing="0"/>
              <w:jc w:val="center"/>
              <w:rPr>
                <w:sz w:val="28"/>
                <w:szCs w:val="28"/>
              </w:rPr>
            </w:pPr>
            <w:r w:rsidRPr="000016AC">
              <w:rPr>
                <w:sz w:val="28"/>
                <w:szCs w:val="28"/>
              </w:rPr>
              <w:t>36</w:t>
            </w:r>
          </w:p>
        </w:tc>
        <w:tc>
          <w:tcPr>
            <w:tcW w:w="974" w:type="dxa"/>
          </w:tcPr>
          <w:p w:rsidR="00DB55A3" w:rsidRPr="000016AC" w:rsidRDefault="00D601A0" w:rsidP="00DE6EF6">
            <w:pPr>
              <w:pStyle w:val="NormalWeb"/>
              <w:spacing w:before="120" w:beforeAutospacing="0" w:after="120" w:afterAutospacing="0"/>
              <w:jc w:val="center"/>
              <w:rPr>
                <w:sz w:val="28"/>
                <w:szCs w:val="28"/>
              </w:rPr>
            </w:pPr>
            <w:r>
              <w:rPr>
                <w:sz w:val="28"/>
                <w:szCs w:val="28"/>
              </w:rPr>
              <w:t>1286</w:t>
            </w:r>
          </w:p>
        </w:tc>
        <w:tc>
          <w:tcPr>
            <w:tcW w:w="851" w:type="dxa"/>
          </w:tcPr>
          <w:p w:rsidR="00DB55A3" w:rsidRPr="000016AC" w:rsidRDefault="00585BE7" w:rsidP="00DE6EF6">
            <w:pPr>
              <w:pStyle w:val="NormalWeb"/>
              <w:spacing w:before="120" w:beforeAutospacing="0" w:after="120" w:afterAutospacing="0"/>
              <w:jc w:val="center"/>
              <w:rPr>
                <w:sz w:val="28"/>
                <w:szCs w:val="28"/>
              </w:rPr>
            </w:pPr>
            <w:r w:rsidRPr="000016AC">
              <w:rPr>
                <w:sz w:val="28"/>
                <w:szCs w:val="28"/>
              </w:rPr>
              <w:t>669</w:t>
            </w:r>
          </w:p>
        </w:tc>
        <w:tc>
          <w:tcPr>
            <w:tcW w:w="1482" w:type="dxa"/>
          </w:tcPr>
          <w:p w:rsidR="00DB55A3" w:rsidRPr="000016AC" w:rsidRDefault="00AE58C3" w:rsidP="00DE6EF6">
            <w:pPr>
              <w:pStyle w:val="NormalWeb"/>
              <w:spacing w:before="120" w:beforeAutospacing="0" w:after="120" w:afterAutospacing="0"/>
              <w:jc w:val="center"/>
              <w:rPr>
                <w:sz w:val="28"/>
                <w:szCs w:val="28"/>
              </w:rPr>
            </w:pPr>
            <w:r>
              <w:rPr>
                <w:sz w:val="28"/>
                <w:szCs w:val="28"/>
              </w:rPr>
              <w:t>70/35</w:t>
            </w:r>
          </w:p>
        </w:tc>
        <w:tc>
          <w:tcPr>
            <w:tcW w:w="1504" w:type="dxa"/>
          </w:tcPr>
          <w:p w:rsidR="00DB55A3" w:rsidRPr="000016AC" w:rsidRDefault="00AE58C3" w:rsidP="00DE6EF6">
            <w:pPr>
              <w:pStyle w:val="NormalWeb"/>
              <w:spacing w:before="120" w:beforeAutospacing="0" w:after="120" w:afterAutospacing="0"/>
              <w:jc w:val="center"/>
              <w:rPr>
                <w:sz w:val="28"/>
                <w:szCs w:val="28"/>
              </w:rPr>
            </w:pPr>
            <w:r>
              <w:rPr>
                <w:sz w:val="28"/>
                <w:szCs w:val="28"/>
              </w:rPr>
              <w:t>3</w:t>
            </w:r>
          </w:p>
        </w:tc>
        <w:tc>
          <w:tcPr>
            <w:tcW w:w="1550" w:type="dxa"/>
          </w:tcPr>
          <w:p w:rsidR="00DB55A3" w:rsidRPr="000016AC" w:rsidRDefault="00AE58C3" w:rsidP="00DE6EF6">
            <w:pPr>
              <w:pStyle w:val="NormalWeb"/>
              <w:spacing w:before="120" w:beforeAutospacing="0" w:after="120" w:afterAutospacing="0"/>
              <w:jc w:val="center"/>
              <w:rPr>
                <w:sz w:val="28"/>
                <w:szCs w:val="28"/>
              </w:rPr>
            </w:pPr>
            <w:r>
              <w:rPr>
                <w:sz w:val="28"/>
                <w:szCs w:val="28"/>
              </w:rPr>
              <w:t>7</w:t>
            </w:r>
          </w:p>
        </w:tc>
        <w:tc>
          <w:tcPr>
            <w:tcW w:w="856" w:type="dxa"/>
          </w:tcPr>
          <w:p w:rsidR="00DB55A3" w:rsidRPr="000016AC" w:rsidRDefault="00DB55A3" w:rsidP="00DE6EF6">
            <w:pPr>
              <w:pStyle w:val="NormalWeb"/>
              <w:spacing w:before="120" w:beforeAutospacing="0" w:after="120" w:afterAutospacing="0"/>
              <w:jc w:val="both"/>
              <w:rPr>
                <w:b/>
                <w:sz w:val="28"/>
                <w:szCs w:val="28"/>
              </w:rPr>
            </w:pPr>
          </w:p>
        </w:tc>
      </w:tr>
    </w:tbl>
    <w:p w:rsidR="00B330FA" w:rsidRPr="000016AC" w:rsidRDefault="00682FCE" w:rsidP="00DE6EF6">
      <w:pPr>
        <w:pStyle w:val="NormalWeb"/>
        <w:shd w:val="clear" w:color="auto" w:fill="FFFFFF"/>
        <w:spacing w:before="120" w:beforeAutospacing="0" w:after="120" w:afterAutospacing="0"/>
        <w:ind w:firstLine="567"/>
        <w:jc w:val="both"/>
        <w:rPr>
          <w:b/>
          <w:sz w:val="28"/>
          <w:szCs w:val="28"/>
        </w:rPr>
      </w:pPr>
      <w:r w:rsidRPr="000016AC">
        <w:rPr>
          <w:b/>
          <w:sz w:val="28"/>
          <w:szCs w:val="28"/>
        </w:rPr>
        <w:lastRenderedPageBreak/>
        <w:t xml:space="preserve">1.1.2. Số liệu </w:t>
      </w:r>
      <w:r w:rsidR="00614E43">
        <w:rPr>
          <w:b/>
          <w:sz w:val="28"/>
          <w:szCs w:val="28"/>
        </w:rPr>
        <w:t>GV</w:t>
      </w:r>
    </w:p>
    <w:p w:rsidR="00682FCE" w:rsidRPr="00480188" w:rsidRDefault="004B3DB3" w:rsidP="00480188">
      <w:pPr>
        <w:pStyle w:val="NormalWeb"/>
        <w:shd w:val="clear" w:color="auto" w:fill="FFFFFF"/>
        <w:spacing w:before="0" w:beforeAutospacing="0" w:after="0" w:afterAutospacing="0"/>
        <w:ind w:firstLine="720"/>
        <w:jc w:val="right"/>
        <w:rPr>
          <w:i/>
          <w:sz w:val="28"/>
          <w:szCs w:val="28"/>
        </w:rPr>
      </w:pPr>
      <w:r w:rsidRPr="000016AC">
        <w:rPr>
          <w:b/>
          <w:sz w:val="28"/>
          <w:szCs w:val="28"/>
        </w:rPr>
        <w:t xml:space="preserve">                                                                            </w:t>
      </w:r>
      <w:r w:rsidR="00AE58C3">
        <w:rPr>
          <w:i/>
          <w:sz w:val="28"/>
          <w:szCs w:val="28"/>
        </w:rPr>
        <w:t>(Số liệu năm học 2017</w:t>
      </w:r>
      <w:r w:rsidRPr="00480188">
        <w:rPr>
          <w:i/>
          <w:sz w:val="28"/>
          <w:szCs w:val="28"/>
        </w:rPr>
        <w:t>-20</w:t>
      </w:r>
      <w:r w:rsidR="00AE58C3">
        <w:rPr>
          <w:i/>
          <w:sz w:val="28"/>
          <w:szCs w:val="28"/>
        </w:rPr>
        <w:t>18</w:t>
      </w:r>
      <w:r w:rsidRPr="00480188">
        <w:rPr>
          <w:i/>
          <w:sz w:val="28"/>
          <w:szCs w:val="28"/>
        </w:rPr>
        <w:t>)</w:t>
      </w:r>
    </w:p>
    <w:tbl>
      <w:tblPr>
        <w:tblStyle w:val="TableGrid"/>
        <w:tblW w:w="0" w:type="auto"/>
        <w:tblLook w:val="04A0" w:firstRow="1" w:lastRow="0" w:firstColumn="1" w:lastColumn="0" w:noHBand="0" w:noVBand="1"/>
      </w:tblPr>
      <w:tblGrid>
        <w:gridCol w:w="591"/>
        <w:gridCol w:w="1502"/>
        <w:gridCol w:w="709"/>
        <w:gridCol w:w="708"/>
        <w:gridCol w:w="919"/>
        <w:gridCol w:w="1168"/>
        <w:gridCol w:w="1168"/>
        <w:gridCol w:w="745"/>
        <w:gridCol w:w="636"/>
        <w:gridCol w:w="621"/>
        <w:gridCol w:w="854"/>
      </w:tblGrid>
      <w:tr w:rsidR="000016AC" w:rsidRPr="000016AC" w:rsidTr="00097A20">
        <w:tc>
          <w:tcPr>
            <w:tcW w:w="591"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TT</w:t>
            </w:r>
          </w:p>
        </w:tc>
        <w:tc>
          <w:tcPr>
            <w:tcW w:w="1502"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Tổ chuyên môn</w:t>
            </w:r>
          </w:p>
        </w:tc>
        <w:tc>
          <w:tcPr>
            <w:tcW w:w="1417" w:type="dxa"/>
            <w:gridSpan w:val="2"/>
            <w:vAlign w:val="center"/>
          </w:tcPr>
          <w:p w:rsidR="000E1B23" w:rsidRPr="000016AC" w:rsidRDefault="00614E43" w:rsidP="00DE6EF6">
            <w:pPr>
              <w:pStyle w:val="NormalWeb"/>
              <w:spacing w:before="120" w:beforeAutospacing="0" w:after="120" w:afterAutospacing="0"/>
              <w:jc w:val="center"/>
              <w:rPr>
                <w:b/>
                <w:sz w:val="28"/>
                <w:szCs w:val="28"/>
              </w:rPr>
            </w:pPr>
            <w:r>
              <w:rPr>
                <w:b/>
                <w:sz w:val="28"/>
                <w:szCs w:val="28"/>
              </w:rPr>
              <w:t>GV</w:t>
            </w:r>
          </w:p>
        </w:tc>
        <w:tc>
          <w:tcPr>
            <w:tcW w:w="919"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Đảng viên</w:t>
            </w:r>
          </w:p>
        </w:tc>
        <w:tc>
          <w:tcPr>
            <w:tcW w:w="5192" w:type="dxa"/>
            <w:gridSpan w:val="6"/>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 xml:space="preserve">Số </w:t>
            </w:r>
            <w:r w:rsidR="00614E43">
              <w:rPr>
                <w:b/>
                <w:sz w:val="28"/>
                <w:szCs w:val="28"/>
              </w:rPr>
              <w:t>GV</w:t>
            </w:r>
          </w:p>
        </w:tc>
      </w:tr>
      <w:tr w:rsidR="000016AC" w:rsidRPr="000016AC" w:rsidTr="00097A20">
        <w:tc>
          <w:tcPr>
            <w:tcW w:w="591"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1502"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709"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T. số</w:t>
            </w:r>
          </w:p>
        </w:tc>
        <w:tc>
          <w:tcPr>
            <w:tcW w:w="708"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Nữ</w:t>
            </w:r>
          </w:p>
        </w:tc>
        <w:tc>
          <w:tcPr>
            <w:tcW w:w="919"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1168"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Biên chế</w:t>
            </w:r>
          </w:p>
        </w:tc>
        <w:tc>
          <w:tcPr>
            <w:tcW w:w="1168" w:type="dxa"/>
            <w:vMerge w:val="restart"/>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Hợp đồng</w:t>
            </w:r>
          </w:p>
        </w:tc>
        <w:tc>
          <w:tcPr>
            <w:tcW w:w="2856" w:type="dxa"/>
            <w:gridSpan w:val="4"/>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Trình độ chuyên môn</w:t>
            </w:r>
          </w:p>
        </w:tc>
      </w:tr>
      <w:tr w:rsidR="000016AC" w:rsidRPr="000016AC" w:rsidTr="00097A20">
        <w:tc>
          <w:tcPr>
            <w:tcW w:w="591"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1502"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709"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708"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919"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1168"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1168" w:type="dxa"/>
            <w:vMerge/>
            <w:vAlign w:val="center"/>
          </w:tcPr>
          <w:p w:rsidR="000E1B23" w:rsidRPr="000016AC" w:rsidRDefault="000E1B23" w:rsidP="00DE6EF6">
            <w:pPr>
              <w:pStyle w:val="NormalWeb"/>
              <w:spacing w:before="120" w:beforeAutospacing="0" w:after="120" w:afterAutospacing="0"/>
              <w:jc w:val="center"/>
              <w:rPr>
                <w:b/>
                <w:sz w:val="28"/>
                <w:szCs w:val="28"/>
              </w:rPr>
            </w:pPr>
          </w:p>
        </w:tc>
        <w:tc>
          <w:tcPr>
            <w:tcW w:w="745" w:type="dxa"/>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Sau ĐH</w:t>
            </w:r>
          </w:p>
        </w:tc>
        <w:tc>
          <w:tcPr>
            <w:tcW w:w="636" w:type="dxa"/>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ĐH</w:t>
            </w:r>
          </w:p>
        </w:tc>
        <w:tc>
          <w:tcPr>
            <w:tcW w:w="621" w:type="dxa"/>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CĐ</w:t>
            </w:r>
          </w:p>
        </w:tc>
        <w:tc>
          <w:tcPr>
            <w:tcW w:w="854" w:type="dxa"/>
            <w:vAlign w:val="center"/>
          </w:tcPr>
          <w:p w:rsidR="000E1B23" w:rsidRPr="000016AC" w:rsidRDefault="000E1B23" w:rsidP="00DE6EF6">
            <w:pPr>
              <w:pStyle w:val="NormalWeb"/>
              <w:spacing w:before="120" w:beforeAutospacing="0" w:after="120" w:afterAutospacing="0"/>
              <w:jc w:val="center"/>
              <w:rPr>
                <w:b/>
                <w:sz w:val="28"/>
                <w:szCs w:val="28"/>
              </w:rPr>
            </w:pPr>
            <w:r w:rsidRPr="000016AC">
              <w:rPr>
                <w:b/>
                <w:sz w:val="28"/>
                <w:szCs w:val="28"/>
              </w:rPr>
              <w:t>Khác</w:t>
            </w:r>
          </w:p>
        </w:tc>
      </w:tr>
      <w:tr w:rsidR="009A481C" w:rsidRPr="000016AC" w:rsidTr="00097A20">
        <w:tc>
          <w:tcPr>
            <w:tcW w:w="591" w:type="dxa"/>
          </w:tcPr>
          <w:p w:rsidR="009A481C" w:rsidRPr="000016AC" w:rsidRDefault="009A481C" w:rsidP="009A481C">
            <w:pPr>
              <w:pStyle w:val="NormalWeb"/>
              <w:spacing w:before="120" w:beforeAutospacing="0" w:after="120" w:afterAutospacing="0"/>
              <w:jc w:val="both"/>
              <w:rPr>
                <w:b/>
                <w:sz w:val="28"/>
                <w:szCs w:val="28"/>
              </w:rPr>
            </w:pPr>
            <w:r w:rsidRPr="000016AC">
              <w:rPr>
                <w:b/>
                <w:sz w:val="28"/>
                <w:szCs w:val="28"/>
              </w:rPr>
              <w:t>1</w:t>
            </w:r>
          </w:p>
        </w:tc>
        <w:tc>
          <w:tcPr>
            <w:tcW w:w="1502" w:type="dxa"/>
          </w:tcPr>
          <w:p w:rsidR="009A481C" w:rsidRPr="000016AC" w:rsidRDefault="009A481C" w:rsidP="009A481C">
            <w:pPr>
              <w:pStyle w:val="NormalWeb"/>
              <w:spacing w:before="120" w:beforeAutospacing="0" w:after="120" w:afterAutospacing="0"/>
              <w:jc w:val="center"/>
              <w:rPr>
                <w:sz w:val="28"/>
                <w:szCs w:val="28"/>
              </w:rPr>
            </w:pPr>
            <w:r w:rsidRPr="000016AC">
              <w:rPr>
                <w:sz w:val="28"/>
                <w:szCs w:val="28"/>
              </w:rPr>
              <w:t>Toán – Lí – Tin – CN</w:t>
            </w:r>
          </w:p>
        </w:tc>
        <w:tc>
          <w:tcPr>
            <w:tcW w:w="709" w:type="dxa"/>
          </w:tcPr>
          <w:p w:rsidR="009A481C" w:rsidRDefault="009A481C" w:rsidP="009A481C">
            <w:pPr>
              <w:pStyle w:val="NormalWeb"/>
              <w:spacing w:before="120" w:beforeAutospacing="0" w:after="120" w:afterAutospacing="0"/>
              <w:jc w:val="center"/>
              <w:rPr>
                <w:sz w:val="28"/>
                <w:szCs w:val="28"/>
              </w:rPr>
            </w:pPr>
            <w:r>
              <w:rPr>
                <w:sz w:val="28"/>
                <w:szCs w:val="28"/>
              </w:rPr>
              <w:t>20</w:t>
            </w:r>
          </w:p>
        </w:tc>
        <w:tc>
          <w:tcPr>
            <w:tcW w:w="708" w:type="dxa"/>
          </w:tcPr>
          <w:p w:rsidR="009A481C" w:rsidRDefault="009A481C" w:rsidP="009A481C">
            <w:pPr>
              <w:pStyle w:val="NormalWeb"/>
              <w:spacing w:before="120" w:beforeAutospacing="0" w:after="120" w:afterAutospacing="0"/>
              <w:jc w:val="center"/>
              <w:rPr>
                <w:sz w:val="28"/>
                <w:szCs w:val="28"/>
              </w:rPr>
            </w:pPr>
            <w:r>
              <w:rPr>
                <w:sz w:val="28"/>
                <w:szCs w:val="28"/>
              </w:rPr>
              <w:t>18</w:t>
            </w:r>
          </w:p>
        </w:tc>
        <w:tc>
          <w:tcPr>
            <w:tcW w:w="919" w:type="dxa"/>
          </w:tcPr>
          <w:p w:rsidR="009A481C" w:rsidRDefault="009A481C" w:rsidP="009A481C">
            <w:pPr>
              <w:pStyle w:val="NormalWeb"/>
              <w:spacing w:before="120" w:beforeAutospacing="0" w:after="120" w:afterAutospacing="0"/>
              <w:jc w:val="center"/>
              <w:rPr>
                <w:sz w:val="28"/>
                <w:szCs w:val="28"/>
              </w:rPr>
            </w:pPr>
            <w:r>
              <w:rPr>
                <w:sz w:val="28"/>
                <w:szCs w:val="28"/>
              </w:rPr>
              <w:t>7</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18</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2</w:t>
            </w:r>
          </w:p>
        </w:tc>
        <w:tc>
          <w:tcPr>
            <w:tcW w:w="745" w:type="dxa"/>
          </w:tcPr>
          <w:p w:rsidR="009A481C" w:rsidRDefault="009A481C" w:rsidP="009A481C">
            <w:pPr>
              <w:pStyle w:val="NormalWeb"/>
              <w:spacing w:before="120" w:beforeAutospacing="0" w:after="120" w:afterAutospacing="0"/>
              <w:jc w:val="center"/>
              <w:rPr>
                <w:sz w:val="28"/>
                <w:szCs w:val="28"/>
              </w:rPr>
            </w:pPr>
            <w:r>
              <w:rPr>
                <w:sz w:val="28"/>
                <w:szCs w:val="28"/>
              </w:rPr>
              <w:t>1</w:t>
            </w:r>
          </w:p>
        </w:tc>
        <w:tc>
          <w:tcPr>
            <w:tcW w:w="636" w:type="dxa"/>
          </w:tcPr>
          <w:p w:rsidR="009A481C" w:rsidRDefault="009A481C" w:rsidP="009A481C">
            <w:pPr>
              <w:pStyle w:val="NormalWeb"/>
              <w:spacing w:before="120" w:beforeAutospacing="0" w:after="120" w:afterAutospacing="0"/>
              <w:jc w:val="center"/>
              <w:rPr>
                <w:sz w:val="28"/>
                <w:szCs w:val="28"/>
              </w:rPr>
            </w:pPr>
            <w:r>
              <w:rPr>
                <w:sz w:val="28"/>
                <w:szCs w:val="28"/>
              </w:rPr>
              <w:t>14</w:t>
            </w:r>
          </w:p>
        </w:tc>
        <w:tc>
          <w:tcPr>
            <w:tcW w:w="621" w:type="dxa"/>
          </w:tcPr>
          <w:p w:rsidR="009A481C" w:rsidRDefault="009A481C" w:rsidP="009A481C">
            <w:pPr>
              <w:pStyle w:val="NormalWeb"/>
              <w:spacing w:before="120" w:beforeAutospacing="0" w:after="120" w:afterAutospacing="0"/>
              <w:jc w:val="center"/>
              <w:rPr>
                <w:sz w:val="28"/>
                <w:szCs w:val="28"/>
              </w:rPr>
            </w:pPr>
            <w:r>
              <w:rPr>
                <w:sz w:val="28"/>
                <w:szCs w:val="28"/>
              </w:rPr>
              <w:t>5</w:t>
            </w:r>
          </w:p>
        </w:tc>
        <w:tc>
          <w:tcPr>
            <w:tcW w:w="854" w:type="dxa"/>
          </w:tcPr>
          <w:p w:rsidR="009A481C" w:rsidRDefault="009A481C" w:rsidP="009A481C">
            <w:pPr>
              <w:pStyle w:val="NormalWeb"/>
              <w:spacing w:before="120" w:beforeAutospacing="0" w:after="120" w:afterAutospacing="0"/>
              <w:jc w:val="center"/>
              <w:rPr>
                <w:sz w:val="28"/>
                <w:szCs w:val="28"/>
              </w:rPr>
            </w:pPr>
          </w:p>
        </w:tc>
      </w:tr>
      <w:tr w:rsidR="009A481C" w:rsidRPr="000016AC" w:rsidTr="00097A20">
        <w:tc>
          <w:tcPr>
            <w:tcW w:w="591" w:type="dxa"/>
          </w:tcPr>
          <w:p w:rsidR="009A481C" w:rsidRPr="000016AC" w:rsidRDefault="009A481C" w:rsidP="009A481C">
            <w:pPr>
              <w:pStyle w:val="NormalWeb"/>
              <w:spacing w:before="120" w:beforeAutospacing="0" w:after="120" w:afterAutospacing="0"/>
              <w:jc w:val="both"/>
              <w:rPr>
                <w:b/>
                <w:sz w:val="28"/>
                <w:szCs w:val="28"/>
              </w:rPr>
            </w:pPr>
            <w:r w:rsidRPr="000016AC">
              <w:rPr>
                <w:b/>
                <w:sz w:val="28"/>
                <w:szCs w:val="28"/>
              </w:rPr>
              <w:t>2</w:t>
            </w:r>
          </w:p>
        </w:tc>
        <w:tc>
          <w:tcPr>
            <w:tcW w:w="1502" w:type="dxa"/>
          </w:tcPr>
          <w:p w:rsidR="009A481C" w:rsidRPr="000016AC" w:rsidRDefault="009A481C" w:rsidP="009A481C">
            <w:pPr>
              <w:pStyle w:val="NormalWeb"/>
              <w:spacing w:before="120" w:beforeAutospacing="0" w:after="120" w:afterAutospacing="0"/>
              <w:jc w:val="center"/>
              <w:rPr>
                <w:sz w:val="28"/>
                <w:szCs w:val="28"/>
              </w:rPr>
            </w:pPr>
            <w:r w:rsidRPr="000016AC">
              <w:rPr>
                <w:sz w:val="28"/>
                <w:szCs w:val="28"/>
              </w:rPr>
              <w:t>Hoá - Sinh</w:t>
            </w:r>
          </w:p>
        </w:tc>
        <w:tc>
          <w:tcPr>
            <w:tcW w:w="709" w:type="dxa"/>
          </w:tcPr>
          <w:p w:rsidR="009A481C" w:rsidRDefault="009A481C" w:rsidP="009A481C">
            <w:pPr>
              <w:pStyle w:val="NormalWeb"/>
              <w:spacing w:before="120" w:beforeAutospacing="0" w:after="120" w:afterAutospacing="0"/>
              <w:jc w:val="center"/>
              <w:rPr>
                <w:sz w:val="28"/>
                <w:szCs w:val="28"/>
              </w:rPr>
            </w:pPr>
            <w:r>
              <w:rPr>
                <w:sz w:val="28"/>
                <w:szCs w:val="28"/>
              </w:rPr>
              <w:t>10</w:t>
            </w:r>
          </w:p>
        </w:tc>
        <w:tc>
          <w:tcPr>
            <w:tcW w:w="708" w:type="dxa"/>
          </w:tcPr>
          <w:p w:rsidR="009A481C" w:rsidRDefault="009A481C" w:rsidP="009A481C">
            <w:pPr>
              <w:pStyle w:val="NormalWeb"/>
              <w:spacing w:before="120" w:beforeAutospacing="0" w:after="120" w:afterAutospacing="0"/>
              <w:jc w:val="center"/>
              <w:rPr>
                <w:sz w:val="28"/>
                <w:szCs w:val="28"/>
              </w:rPr>
            </w:pPr>
            <w:r>
              <w:rPr>
                <w:sz w:val="28"/>
                <w:szCs w:val="28"/>
              </w:rPr>
              <w:t>8</w:t>
            </w:r>
          </w:p>
        </w:tc>
        <w:tc>
          <w:tcPr>
            <w:tcW w:w="919" w:type="dxa"/>
          </w:tcPr>
          <w:p w:rsidR="009A481C" w:rsidRDefault="009A481C" w:rsidP="009A481C">
            <w:pPr>
              <w:pStyle w:val="NormalWeb"/>
              <w:spacing w:before="120" w:beforeAutospacing="0" w:after="120" w:afterAutospacing="0"/>
              <w:jc w:val="center"/>
              <w:rPr>
                <w:sz w:val="28"/>
                <w:szCs w:val="28"/>
              </w:rPr>
            </w:pPr>
            <w:r>
              <w:rPr>
                <w:sz w:val="28"/>
                <w:szCs w:val="28"/>
              </w:rPr>
              <w:t>4</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9</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1</w:t>
            </w:r>
          </w:p>
        </w:tc>
        <w:tc>
          <w:tcPr>
            <w:tcW w:w="745" w:type="dxa"/>
          </w:tcPr>
          <w:p w:rsidR="009A481C" w:rsidRDefault="009A481C" w:rsidP="009A481C">
            <w:pPr>
              <w:pStyle w:val="NormalWeb"/>
              <w:spacing w:before="120" w:beforeAutospacing="0" w:after="120" w:afterAutospacing="0"/>
              <w:jc w:val="center"/>
              <w:rPr>
                <w:sz w:val="28"/>
                <w:szCs w:val="28"/>
              </w:rPr>
            </w:pPr>
          </w:p>
        </w:tc>
        <w:tc>
          <w:tcPr>
            <w:tcW w:w="636" w:type="dxa"/>
          </w:tcPr>
          <w:p w:rsidR="009A481C" w:rsidRDefault="009A481C" w:rsidP="009A481C">
            <w:pPr>
              <w:pStyle w:val="NormalWeb"/>
              <w:spacing w:before="120" w:beforeAutospacing="0" w:after="120" w:afterAutospacing="0"/>
              <w:jc w:val="center"/>
              <w:rPr>
                <w:sz w:val="28"/>
                <w:szCs w:val="28"/>
              </w:rPr>
            </w:pPr>
            <w:r>
              <w:rPr>
                <w:sz w:val="28"/>
                <w:szCs w:val="28"/>
              </w:rPr>
              <w:t>6</w:t>
            </w:r>
          </w:p>
        </w:tc>
        <w:tc>
          <w:tcPr>
            <w:tcW w:w="621" w:type="dxa"/>
          </w:tcPr>
          <w:p w:rsidR="009A481C" w:rsidRDefault="009A481C" w:rsidP="009A481C">
            <w:pPr>
              <w:pStyle w:val="NormalWeb"/>
              <w:spacing w:before="120" w:beforeAutospacing="0" w:after="120" w:afterAutospacing="0"/>
              <w:jc w:val="center"/>
              <w:rPr>
                <w:sz w:val="28"/>
                <w:szCs w:val="28"/>
              </w:rPr>
            </w:pPr>
            <w:r>
              <w:rPr>
                <w:sz w:val="28"/>
                <w:szCs w:val="28"/>
              </w:rPr>
              <w:t>4</w:t>
            </w:r>
          </w:p>
        </w:tc>
        <w:tc>
          <w:tcPr>
            <w:tcW w:w="854" w:type="dxa"/>
          </w:tcPr>
          <w:p w:rsidR="009A481C" w:rsidRDefault="009A481C" w:rsidP="009A481C">
            <w:pPr>
              <w:pStyle w:val="NormalWeb"/>
              <w:spacing w:before="120" w:beforeAutospacing="0" w:after="120" w:afterAutospacing="0"/>
              <w:jc w:val="center"/>
              <w:rPr>
                <w:sz w:val="28"/>
                <w:szCs w:val="28"/>
              </w:rPr>
            </w:pPr>
          </w:p>
        </w:tc>
      </w:tr>
      <w:tr w:rsidR="009A481C" w:rsidRPr="000016AC" w:rsidTr="00097A20">
        <w:tc>
          <w:tcPr>
            <w:tcW w:w="591" w:type="dxa"/>
          </w:tcPr>
          <w:p w:rsidR="009A481C" w:rsidRPr="000016AC" w:rsidRDefault="009A481C" w:rsidP="009A481C">
            <w:pPr>
              <w:pStyle w:val="NormalWeb"/>
              <w:spacing w:before="120" w:beforeAutospacing="0" w:after="120" w:afterAutospacing="0"/>
              <w:jc w:val="both"/>
              <w:rPr>
                <w:b/>
                <w:sz w:val="28"/>
                <w:szCs w:val="28"/>
              </w:rPr>
            </w:pPr>
            <w:r w:rsidRPr="000016AC">
              <w:rPr>
                <w:b/>
                <w:sz w:val="28"/>
                <w:szCs w:val="28"/>
              </w:rPr>
              <w:t>3</w:t>
            </w:r>
          </w:p>
        </w:tc>
        <w:tc>
          <w:tcPr>
            <w:tcW w:w="1502" w:type="dxa"/>
          </w:tcPr>
          <w:p w:rsidR="009A481C" w:rsidRPr="000016AC" w:rsidRDefault="009A481C" w:rsidP="009A481C">
            <w:pPr>
              <w:pStyle w:val="NormalWeb"/>
              <w:spacing w:before="120" w:beforeAutospacing="0" w:after="120" w:afterAutospacing="0"/>
              <w:jc w:val="center"/>
              <w:rPr>
                <w:sz w:val="28"/>
                <w:szCs w:val="28"/>
              </w:rPr>
            </w:pPr>
            <w:r w:rsidRPr="000016AC">
              <w:rPr>
                <w:sz w:val="28"/>
                <w:szCs w:val="28"/>
              </w:rPr>
              <w:t>Sử - Địa</w:t>
            </w:r>
          </w:p>
        </w:tc>
        <w:tc>
          <w:tcPr>
            <w:tcW w:w="709" w:type="dxa"/>
          </w:tcPr>
          <w:p w:rsidR="009A481C" w:rsidRDefault="009A481C" w:rsidP="009A481C">
            <w:pPr>
              <w:pStyle w:val="NormalWeb"/>
              <w:spacing w:before="120" w:beforeAutospacing="0" w:after="120" w:afterAutospacing="0"/>
              <w:jc w:val="center"/>
              <w:rPr>
                <w:sz w:val="28"/>
                <w:szCs w:val="28"/>
              </w:rPr>
            </w:pPr>
            <w:r>
              <w:rPr>
                <w:sz w:val="28"/>
                <w:szCs w:val="28"/>
              </w:rPr>
              <w:t>8</w:t>
            </w:r>
          </w:p>
        </w:tc>
        <w:tc>
          <w:tcPr>
            <w:tcW w:w="708" w:type="dxa"/>
          </w:tcPr>
          <w:p w:rsidR="009A481C" w:rsidRDefault="009A481C" w:rsidP="009A481C">
            <w:pPr>
              <w:pStyle w:val="NormalWeb"/>
              <w:spacing w:before="120" w:beforeAutospacing="0" w:after="120" w:afterAutospacing="0"/>
              <w:jc w:val="center"/>
              <w:rPr>
                <w:sz w:val="28"/>
                <w:szCs w:val="28"/>
              </w:rPr>
            </w:pPr>
            <w:r>
              <w:rPr>
                <w:sz w:val="28"/>
                <w:szCs w:val="28"/>
              </w:rPr>
              <w:t>7</w:t>
            </w:r>
          </w:p>
        </w:tc>
        <w:tc>
          <w:tcPr>
            <w:tcW w:w="919" w:type="dxa"/>
          </w:tcPr>
          <w:p w:rsidR="009A481C" w:rsidRDefault="009A481C" w:rsidP="009A481C">
            <w:pPr>
              <w:pStyle w:val="NormalWeb"/>
              <w:spacing w:before="120" w:beforeAutospacing="0" w:after="120" w:afterAutospacing="0"/>
              <w:jc w:val="center"/>
              <w:rPr>
                <w:sz w:val="28"/>
                <w:szCs w:val="28"/>
              </w:rPr>
            </w:pPr>
            <w:r>
              <w:rPr>
                <w:sz w:val="28"/>
                <w:szCs w:val="28"/>
              </w:rPr>
              <w:t>6</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8</w:t>
            </w:r>
          </w:p>
        </w:tc>
        <w:tc>
          <w:tcPr>
            <w:tcW w:w="1168" w:type="dxa"/>
          </w:tcPr>
          <w:p w:rsidR="009A481C" w:rsidRDefault="009A481C" w:rsidP="009A481C">
            <w:pPr>
              <w:pStyle w:val="NormalWeb"/>
              <w:spacing w:before="120" w:beforeAutospacing="0" w:after="120" w:afterAutospacing="0"/>
              <w:jc w:val="center"/>
              <w:rPr>
                <w:sz w:val="28"/>
                <w:szCs w:val="28"/>
              </w:rPr>
            </w:pPr>
          </w:p>
        </w:tc>
        <w:tc>
          <w:tcPr>
            <w:tcW w:w="745" w:type="dxa"/>
          </w:tcPr>
          <w:p w:rsidR="009A481C" w:rsidRDefault="009A481C" w:rsidP="009A481C">
            <w:pPr>
              <w:pStyle w:val="NormalWeb"/>
              <w:spacing w:before="120" w:beforeAutospacing="0" w:after="120" w:afterAutospacing="0"/>
              <w:jc w:val="center"/>
              <w:rPr>
                <w:sz w:val="28"/>
                <w:szCs w:val="28"/>
              </w:rPr>
            </w:pPr>
          </w:p>
        </w:tc>
        <w:tc>
          <w:tcPr>
            <w:tcW w:w="636" w:type="dxa"/>
          </w:tcPr>
          <w:p w:rsidR="009A481C" w:rsidRDefault="009A481C" w:rsidP="009A481C">
            <w:pPr>
              <w:pStyle w:val="NormalWeb"/>
              <w:spacing w:before="120" w:beforeAutospacing="0" w:after="120" w:afterAutospacing="0"/>
              <w:jc w:val="center"/>
              <w:rPr>
                <w:sz w:val="28"/>
                <w:szCs w:val="28"/>
              </w:rPr>
            </w:pPr>
            <w:r>
              <w:rPr>
                <w:sz w:val="28"/>
                <w:szCs w:val="28"/>
              </w:rPr>
              <w:t>8</w:t>
            </w:r>
          </w:p>
        </w:tc>
        <w:tc>
          <w:tcPr>
            <w:tcW w:w="621" w:type="dxa"/>
          </w:tcPr>
          <w:p w:rsidR="009A481C" w:rsidRDefault="009A481C" w:rsidP="009A481C">
            <w:pPr>
              <w:pStyle w:val="NormalWeb"/>
              <w:spacing w:before="120" w:beforeAutospacing="0" w:after="120" w:afterAutospacing="0"/>
              <w:jc w:val="center"/>
              <w:rPr>
                <w:sz w:val="28"/>
                <w:szCs w:val="28"/>
              </w:rPr>
            </w:pPr>
          </w:p>
        </w:tc>
        <w:tc>
          <w:tcPr>
            <w:tcW w:w="854" w:type="dxa"/>
          </w:tcPr>
          <w:p w:rsidR="009A481C" w:rsidRDefault="009A481C" w:rsidP="009A481C">
            <w:pPr>
              <w:pStyle w:val="NormalWeb"/>
              <w:spacing w:before="120" w:beforeAutospacing="0" w:after="120" w:afterAutospacing="0"/>
              <w:jc w:val="center"/>
              <w:rPr>
                <w:sz w:val="28"/>
                <w:szCs w:val="28"/>
              </w:rPr>
            </w:pPr>
          </w:p>
        </w:tc>
      </w:tr>
      <w:tr w:rsidR="009A481C" w:rsidRPr="000016AC" w:rsidTr="00097A20">
        <w:tc>
          <w:tcPr>
            <w:tcW w:w="591" w:type="dxa"/>
          </w:tcPr>
          <w:p w:rsidR="009A481C" w:rsidRPr="000016AC" w:rsidRDefault="009A481C" w:rsidP="009A481C">
            <w:pPr>
              <w:pStyle w:val="NormalWeb"/>
              <w:spacing w:before="120" w:beforeAutospacing="0" w:after="120" w:afterAutospacing="0"/>
              <w:jc w:val="both"/>
              <w:rPr>
                <w:b/>
                <w:sz w:val="28"/>
                <w:szCs w:val="28"/>
              </w:rPr>
            </w:pPr>
            <w:r w:rsidRPr="000016AC">
              <w:rPr>
                <w:b/>
                <w:sz w:val="28"/>
                <w:szCs w:val="28"/>
              </w:rPr>
              <w:t>4</w:t>
            </w:r>
          </w:p>
        </w:tc>
        <w:tc>
          <w:tcPr>
            <w:tcW w:w="1502" w:type="dxa"/>
          </w:tcPr>
          <w:p w:rsidR="009A481C" w:rsidRPr="000016AC" w:rsidRDefault="009A481C" w:rsidP="009A481C">
            <w:pPr>
              <w:pStyle w:val="NormalWeb"/>
              <w:spacing w:before="120" w:beforeAutospacing="0" w:after="120" w:afterAutospacing="0"/>
              <w:jc w:val="center"/>
              <w:rPr>
                <w:sz w:val="28"/>
                <w:szCs w:val="28"/>
              </w:rPr>
            </w:pPr>
            <w:r w:rsidRPr="000016AC">
              <w:rPr>
                <w:sz w:val="28"/>
                <w:szCs w:val="28"/>
              </w:rPr>
              <w:t>Văn - GDCD</w:t>
            </w:r>
          </w:p>
        </w:tc>
        <w:tc>
          <w:tcPr>
            <w:tcW w:w="709" w:type="dxa"/>
          </w:tcPr>
          <w:p w:rsidR="009A481C" w:rsidRDefault="009A481C" w:rsidP="009A481C">
            <w:pPr>
              <w:pStyle w:val="NormalWeb"/>
              <w:spacing w:before="120" w:beforeAutospacing="0" w:after="120" w:afterAutospacing="0"/>
              <w:jc w:val="center"/>
              <w:rPr>
                <w:sz w:val="28"/>
                <w:szCs w:val="28"/>
              </w:rPr>
            </w:pPr>
            <w:r>
              <w:rPr>
                <w:sz w:val="28"/>
                <w:szCs w:val="28"/>
              </w:rPr>
              <w:t>16</w:t>
            </w:r>
          </w:p>
        </w:tc>
        <w:tc>
          <w:tcPr>
            <w:tcW w:w="708" w:type="dxa"/>
          </w:tcPr>
          <w:p w:rsidR="009A481C" w:rsidRDefault="009A481C" w:rsidP="009A481C">
            <w:pPr>
              <w:pStyle w:val="NormalWeb"/>
              <w:spacing w:before="120" w:beforeAutospacing="0" w:after="120" w:afterAutospacing="0"/>
              <w:jc w:val="center"/>
              <w:rPr>
                <w:sz w:val="28"/>
                <w:szCs w:val="28"/>
              </w:rPr>
            </w:pPr>
            <w:r>
              <w:rPr>
                <w:sz w:val="28"/>
                <w:szCs w:val="28"/>
              </w:rPr>
              <w:t>16</w:t>
            </w:r>
          </w:p>
        </w:tc>
        <w:tc>
          <w:tcPr>
            <w:tcW w:w="919" w:type="dxa"/>
          </w:tcPr>
          <w:p w:rsidR="009A481C" w:rsidRDefault="009A481C" w:rsidP="009A481C">
            <w:pPr>
              <w:pStyle w:val="NormalWeb"/>
              <w:spacing w:before="120" w:beforeAutospacing="0" w:after="120" w:afterAutospacing="0"/>
              <w:jc w:val="center"/>
              <w:rPr>
                <w:sz w:val="28"/>
                <w:szCs w:val="28"/>
              </w:rPr>
            </w:pPr>
            <w:r>
              <w:rPr>
                <w:sz w:val="28"/>
                <w:szCs w:val="28"/>
              </w:rPr>
              <w:t>9</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16</w:t>
            </w:r>
          </w:p>
        </w:tc>
        <w:tc>
          <w:tcPr>
            <w:tcW w:w="1168" w:type="dxa"/>
          </w:tcPr>
          <w:p w:rsidR="009A481C" w:rsidRDefault="009A481C" w:rsidP="009A481C">
            <w:pPr>
              <w:pStyle w:val="NormalWeb"/>
              <w:spacing w:before="120" w:beforeAutospacing="0" w:after="120" w:afterAutospacing="0"/>
              <w:jc w:val="center"/>
              <w:rPr>
                <w:sz w:val="28"/>
                <w:szCs w:val="28"/>
              </w:rPr>
            </w:pPr>
          </w:p>
        </w:tc>
        <w:tc>
          <w:tcPr>
            <w:tcW w:w="745" w:type="dxa"/>
          </w:tcPr>
          <w:p w:rsidR="009A481C" w:rsidRDefault="009A481C" w:rsidP="009A481C">
            <w:pPr>
              <w:pStyle w:val="NormalWeb"/>
              <w:spacing w:before="120" w:beforeAutospacing="0" w:after="120" w:afterAutospacing="0"/>
              <w:jc w:val="center"/>
              <w:rPr>
                <w:sz w:val="28"/>
                <w:szCs w:val="28"/>
              </w:rPr>
            </w:pPr>
            <w:r>
              <w:rPr>
                <w:sz w:val="28"/>
                <w:szCs w:val="28"/>
              </w:rPr>
              <w:t>1</w:t>
            </w:r>
          </w:p>
        </w:tc>
        <w:tc>
          <w:tcPr>
            <w:tcW w:w="636" w:type="dxa"/>
          </w:tcPr>
          <w:p w:rsidR="009A481C" w:rsidRDefault="009A481C" w:rsidP="009A481C">
            <w:pPr>
              <w:pStyle w:val="NormalWeb"/>
              <w:spacing w:before="120" w:beforeAutospacing="0" w:after="120" w:afterAutospacing="0"/>
              <w:jc w:val="center"/>
              <w:rPr>
                <w:sz w:val="28"/>
                <w:szCs w:val="28"/>
              </w:rPr>
            </w:pPr>
            <w:r>
              <w:rPr>
                <w:sz w:val="28"/>
                <w:szCs w:val="28"/>
              </w:rPr>
              <w:t>11</w:t>
            </w:r>
          </w:p>
        </w:tc>
        <w:tc>
          <w:tcPr>
            <w:tcW w:w="621" w:type="dxa"/>
          </w:tcPr>
          <w:p w:rsidR="009A481C" w:rsidRDefault="009A481C" w:rsidP="009A481C">
            <w:pPr>
              <w:pStyle w:val="NormalWeb"/>
              <w:spacing w:before="120" w:beforeAutospacing="0" w:after="120" w:afterAutospacing="0"/>
              <w:jc w:val="center"/>
              <w:rPr>
                <w:sz w:val="28"/>
                <w:szCs w:val="28"/>
              </w:rPr>
            </w:pPr>
            <w:r>
              <w:rPr>
                <w:sz w:val="28"/>
                <w:szCs w:val="28"/>
              </w:rPr>
              <w:t>4</w:t>
            </w:r>
          </w:p>
        </w:tc>
        <w:tc>
          <w:tcPr>
            <w:tcW w:w="854" w:type="dxa"/>
          </w:tcPr>
          <w:p w:rsidR="009A481C" w:rsidRDefault="009A481C" w:rsidP="009A481C">
            <w:pPr>
              <w:pStyle w:val="NormalWeb"/>
              <w:spacing w:before="120" w:beforeAutospacing="0" w:after="120" w:afterAutospacing="0"/>
              <w:jc w:val="center"/>
              <w:rPr>
                <w:sz w:val="28"/>
                <w:szCs w:val="28"/>
              </w:rPr>
            </w:pPr>
          </w:p>
        </w:tc>
      </w:tr>
      <w:tr w:rsidR="009A481C" w:rsidRPr="000016AC" w:rsidTr="00097A20">
        <w:tc>
          <w:tcPr>
            <w:tcW w:w="591" w:type="dxa"/>
          </w:tcPr>
          <w:p w:rsidR="009A481C" w:rsidRPr="000016AC" w:rsidRDefault="009A481C" w:rsidP="009A481C">
            <w:pPr>
              <w:pStyle w:val="NormalWeb"/>
              <w:spacing w:before="120" w:beforeAutospacing="0" w:after="120" w:afterAutospacing="0"/>
              <w:jc w:val="both"/>
              <w:rPr>
                <w:b/>
                <w:sz w:val="28"/>
                <w:szCs w:val="28"/>
              </w:rPr>
            </w:pPr>
            <w:r w:rsidRPr="000016AC">
              <w:rPr>
                <w:b/>
                <w:sz w:val="28"/>
                <w:szCs w:val="28"/>
              </w:rPr>
              <w:t>5</w:t>
            </w:r>
          </w:p>
        </w:tc>
        <w:tc>
          <w:tcPr>
            <w:tcW w:w="1502" w:type="dxa"/>
          </w:tcPr>
          <w:p w:rsidR="009A481C" w:rsidRPr="000016AC" w:rsidRDefault="009A481C" w:rsidP="009A481C">
            <w:pPr>
              <w:pStyle w:val="NormalWeb"/>
              <w:spacing w:before="120" w:beforeAutospacing="0" w:after="120" w:afterAutospacing="0"/>
              <w:jc w:val="center"/>
              <w:rPr>
                <w:sz w:val="28"/>
                <w:szCs w:val="28"/>
              </w:rPr>
            </w:pPr>
            <w:r w:rsidRPr="000016AC">
              <w:rPr>
                <w:sz w:val="28"/>
                <w:szCs w:val="28"/>
              </w:rPr>
              <w:t>Tiếng Anh</w:t>
            </w:r>
          </w:p>
        </w:tc>
        <w:tc>
          <w:tcPr>
            <w:tcW w:w="709" w:type="dxa"/>
          </w:tcPr>
          <w:p w:rsidR="009A481C" w:rsidRDefault="009A481C" w:rsidP="009A481C">
            <w:pPr>
              <w:pStyle w:val="NormalWeb"/>
              <w:spacing w:before="120" w:beforeAutospacing="0" w:after="120" w:afterAutospacing="0"/>
              <w:jc w:val="center"/>
              <w:rPr>
                <w:sz w:val="28"/>
                <w:szCs w:val="28"/>
              </w:rPr>
            </w:pPr>
            <w:r>
              <w:rPr>
                <w:sz w:val="28"/>
                <w:szCs w:val="28"/>
              </w:rPr>
              <w:t>11</w:t>
            </w:r>
          </w:p>
        </w:tc>
        <w:tc>
          <w:tcPr>
            <w:tcW w:w="708" w:type="dxa"/>
          </w:tcPr>
          <w:p w:rsidR="009A481C" w:rsidRDefault="009A481C" w:rsidP="009A481C">
            <w:pPr>
              <w:pStyle w:val="NormalWeb"/>
              <w:spacing w:before="120" w:beforeAutospacing="0" w:after="120" w:afterAutospacing="0"/>
              <w:jc w:val="center"/>
              <w:rPr>
                <w:sz w:val="28"/>
                <w:szCs w:val="28"/>
              </w:rPr>
            </w:pPr>
            <w:r>
              <w:rPr>
                <w:sz w:val="28"/>
                <w:szCs w:val="28"/>
              </w:rPr>
              <w:t>11</w:t>
            </w:r>
          </w:p>
        </w:tc>
        <w:tc>
          <w:tcPr>
            <w:tcW w:w="919" w:type="dxa"/>
          </w:tcPr>
          <w:p w:rsidR="009A481C" w:rsidRDefault="009A481C" w:rsidP="009A481C">
            <w:pPr>
              <w:pStyle w:val="NormalWeb"/>
              <w:spacing w:before="120" w:beforeAutospacing="0" w:after="120" w:afterAutospacing="0"/>
              <w:jc w:val="center"/>
              <w:rPr>
                <w:sz w:val="28"/>
                <w:szCs w:val="28"/>
              </w:rPr>
            </w:pPr>
            <w:r>
              <w:rPr>
                <w:sz w:val="28"/>
                <w:szCs w:val="28"/>
              </w:rPr>
              <w:t>6</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11</w:t>
            </w:r>
          </w:p>
        </w:tc>
        <w:tc>
          <w:tcPr>
            <w:tcW w:w="1168" w:type="dxa"/>
          </w:tcPr>
          <w:p w:rsidR="009A481C" w:rsidRDefault="009A481C" w:rsidP="009A481C">
            <w:pPr>
              <w:pStyle w:val="NormalWeb"/>
              <w:spacing w:before="120" w:beforeAutospacing="0" w:after="120" w:afterAutospacing="0"/>
              <w:jc w:val="center"/>
              <w:rPr>
                <w:sz w:val="28"/>
                <w:szCs w:val="28"/>
              </w:rPr>
            </w:pPr>
          </w:p>
        </w:tc>
        <w:tc>
          <w:tcPr>
            <w:tcW w:w="745" w:type="dxa"/>
          </w:tcPr>
          <w:p w:rsidR="009A481C" w:rsidRDefault="009A481C" w:rsidP="009A481C">
            <w:pPr>
              <w:pStyle w:val="NormalWeb"/>
              <w:spacing w:before="120" w:beforeAutospacing="0" w:after="120" w:afterAutospacing="0"/>
              <w:jc w:val="center"/>
              <w:rPr>
                <w:sz w:val="28"/>
                <w:szCs w:val="28"/>
              </w:rPr>
            </w:pPr>
          </w:p>
        </w:tc>
        <w:tc>
          <w:tcPr>
            <w:tcW w:w="636" w:type="dxa"/>
          </w:tcPr>
          <w:p w:rsidR="009A481C" w:rsidRDefault="009A481C" w:rsidP="009A481C">
            <w:pPr>
              <w:pStyle w:val="NormalWeb"/>
              <w:spacing w:before="120" w:beforeAutospacing="0" w:after="120" w:afterAutospacing="0"/>
              <w:jc w:val="center"/>
              <w:rPr>
                <w:sz w:val="28"/>
                <w:szCs w:val="28"/>
              </w:rPr>
            </w:pPr>
            <w:r>
              <w:rPr>
                <w:sz w:val="28"/>
                <w:szCs w:val="28"/>
              </w:rPr>
              <w:t>9</w:t>
            </w:r>
          </w:p>
        </w:tc>
        <w:tc>
          <w:tcPr>
            <w:tcW w:w="621" w:type="dxa"/>
          </w:tcPr>
          <w:p w:rsidR="009A481C" w:rsidRDefault="009A481C" w:rsidP="009A481C">
            <w:pPr>
              <w:pStyle w:val="NormalWeb"/>
              <w:spacing w:before="120" w:beforeAutospacing="0" w:after="120" w:afterAutospacing="0"/>
              <w:jc w:val="center"/>
              <w:rPr>
                <w:sz w:val="28"/>
                <w:szCs w:val="28"/>
              </w:rPr>
            </w:pPr>
            <w:r>
              <w:rPr>
                <w:sz w:val="28"/>
                <w:szCs w:val="28"/>
              </w:rPr>
              <w:t>2</w:t>
            </w:r>
          </w:p>
        </w:tc>
        <w:tc>
          <w:tcPr>
            <w:tcW w:w="854" w:type="dxa"/>
          </w:tcPr>
          <w:p w:rsidR="009A481C" w:rsidRDefault="009A481C" w:rsidP="009A481C">
            <w:pPr>
              <w:pStyle w:val="NormalWeb"/>
              <w:spacing w:before="120" w:beforeAutospacing="0" w:after="120" w:afterAutospacing="0"/>
              <w:jc w:val="center"/>
              <w:rPr>
                <w:sz w:val="28"/>
                <w:szCs w:val="28"/>
              </w:rPr>
            </w:pPr>
          </w:p>
        </w:tc>
      </w:tr>
      <w:tr w:rsidR="009A481C" w:rsidRPr="000016AC" w:rsidTr="007029BC">
        <w:tc>
          <w:tcPr>
            <w:tcW w:w="2093" w:type="dxa"/>
            <w:gridSpan w:val="2"/>
          </w:tcPr>
          <w:p w:rsidR="009A481C" w:rsidRPr="000016AC" w:rsidRDefault="009A481C" w:rsidP="009A481C">
            <w:pPr>
              <w:pStyle w:val="NormalWeb"/>
              <w:spacing w:before="120" w:beforeAutospacing="0" w:after="120" w:afterAutospacing="0"/>
              <w:jc w:val="center"/>
              <w:rPr>
                <w:sz w:val="28"/>
                <w:szCs w:val="28"/>
              </w:rPr>
            </w:pPr>
            <w:r w:rsidRPr="000016AC">
              <w:rPr>
                <w:sz w:val="28"/>
                <w:szCs w:val="28"/>
              </w:rPr>
              <w:t xml:space="preserve">Tổng </w:t>
            </w:r>
          </w:p>
        </w:tc>
        <w:tc>
          <w:tcPr>
            <w:tcW w:w="709" w:type="dxa"/>
          </w:tcPr>
          <w:p w:rsidR="009A481C" w:rsidRPr="000016AC" w:rsidRDefault="009A481C" w:rsidP="009A481C">
            <w:pPr>
              <w:pStyle w:val="NormalWeb"/>
              <w:spacing w:before="120" w:beforeAutospacing="0" w:after="120" w:afterAutospacing="0"/>
              <w:jc w:val="center"/>
              <w:rPr>
                <w:sz w:val="28"/>
                <w:szCs w:val="28"/>
              </w:rPr>
            </w:pPr>
            <w:r>
              <w:rPr>
                <w:sz w:val="28"/>
                <w:szCs w:val="28"/>
              </w:rPr>
              <w:t>65</w:t>
            </w:r>
          </w:p>
        </w:tc>
        <w:tc>
          <w:tcPr>
            <w:tcW w:w="708" w:type="dxa"/>
          </w:tcPr>
          <w:p w:rsidR="009A481C" w:rsidRDefault="009A481C" w:rsidP="009A481C">
            <w:pPr>
              <w:pStyle w:val="NormalWeb"/>
              <w:spacing w:before="120" w:beforeAutospacing="0" w:after="120" w:afterAutospacing="0"/>
              <w:jc w:val="center"/>
              <w:rPr>
                <w:sz w:val="28"/>
                <w:szCs w:val="28"/>
              </w:rPr>
            </w:pPr>
            <w:r>
              <w:rPr>
                <w:sz w:val="28"/>
                <w:szCs w:val="28"/>
              </w:rPr>
              <w:t>60</w:t>
            </w:r>
          </w:p>
        </w:tc>
        <w:tc>
          <w:tcPr>
            <w:tcW w:w="919" w:type="dxa"/>
          </w:tcPr>
          <w:p w:rsidR="009A481C" w:rsidRDefault="009A481C" w:rsidP="009A481C">
            <w:pPr>
              <w:pStyle w:val="NormalWeb"/>
              <w:spacing w:before="120" w:beforeAutospacing="0" w:after="120" w:afterAutospacing="0"/>
              <w:jc w:val="center"/>
              <w:rPr>
                <w:sz w:val="28"/>
                <w:szCs w:val="28"/>
              </w:rPr>
            </w:pPr>
            <w:r>
              <w:rPr>
                <w:sz w:val="28"/>
                <w:szCs w:val="28"/>
              </w:rPr>
              <w:t>32</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62</w:t>
            </w:r>
          </w:p>
        </w:tc>
        <w:tc>
          <w:tcPr>
            <w:tcW w:w="1168" w:type="dxa"/>
          </w:tcPr>
          <w:p w:rsidR="009A481C" w:rsidRDefault="009A481C" w:rsidP="009A481C">
            <w:pPr>
              <w:pStyle w:val="NormalWeb"/>
              <w:spacing w:before="120" w:beforeAutospacing="0" w:after="120" w:afterAutospacing="0"/>
              <w:jc w:val="center"/>
              <w:rPr>
                <w:sz w:val="28"/>
                <w:szCs w:val="28"/>
              </w:rPr>
            </w:pPr>
            <w:r>
              <w:rPr>
                <w:sz w:val="28"/>
                <w:szCs w:val="28"/>
              </w:rPr>
              <w:t>3</w:t>
            </w:r>
          </w:p>
        </w:tc>
        <w:tc>
          <w:tcPr>
            <w:tcW w:w="745" w:type="dxa"/>
          </w:tcPr>
          <w:p w:rsidR="009A481C" w:rsidRDefault="009A481C" w:rsidP="009A481C">
            <w:pPr>
              <w:pStyle w:val="NormalWeb"/>
              <w:spacing w:before="120" w:beforeAutospacing="0" w:after="120" w:afterAutospacing="0"/>
              <w:jc w:val="center"/>
              <w:rPr>
                <w:sz w:val="28"/>
                <w:szCs w:val="28"/>
              </w:rPr>
            </w:pPr>
            <w:r>
              <w:rPr>
                <w:sz w:val="28"/>
                <w:szCs w:val="28"/>
              </w:rPr>
              <w:t>2</w:t>
            </w:r>
          </w:p>
        </w:tc>
        <w:tc>
          <w:tcPr>
            <w:tcW w:w="636" w:type="dxa"/>
          </w:tcPr>
          <w:p w:rsidR="009A481C" w:rsidRDefault="009A481C" w:rsidP="009A481C">
            <w:pPr>
              <w:pStyle w:val="NormalWeb"/>
              <w:spacing w:before="120" w:beforeAutospacing="0" w:after="120" w:afterAutospacing="0"/>
              <w:jc w:val="center"/>
              <w:rPr>
                <w:sz w:val="28"/>
                <w:szCs w:val="28"/>
              </w:rPr>
            </w:pPr>
            <w:r>
              <w:rPr>
                <w:sz w:val="28"/>
                <w:szCs w:val="28"/>
              </w:rPr>
              <w:t>48</w:t>
            </w:r>
          </w:p>
        </w:tc>
        <w:tc>
          <w:tcPr>
            <w:tcW w:w="621" w:type="dxa"/>
          </w:tcPr>
          <w:p w:rsidR="009A481C" w:rsidRDefault="009A481C" w:rsidP="009A481C">
            <w:pPr>
              <w:pStyle w:val="NormalWeb"/>
              <w:spacing w:before="120" w:beforeAutospacing="0" w:after="120" w:afterAutospacing="0"/>
              <w:jc w:val="center"/>
              <w:rPr>
                <w:sz w:val="28"/>
                <w:szCs w:val="28"/>
              </w:rPr>
            </w:pPr>
            <w:r>
              <w:rPr>
                <w:sz w:val="28"/>
                <w:szCs w:val="28"/>
              </w:rPr>
              <w:t>15</w:t>
            </w:r>
          </w:p>
        </w:tc>
        <w:tc>
          <w:tcPr>
            <w:tcW w:w="854" w:type="dxa"/>
          </w:tcPr>
          <w:p w:rsidR="009A481C" w:rsidRDefault="009A481C" w:rsidP="009A481C">
            <w:pPr>
              <w:pStyle w:val="NormalWeb"/>
              <w:spacing w:before="120" w:beforeAutospacing="0" w:after="120" w:afterAutospacing="0"/>
              <w:jc w:val="center"/>
              <w:rPr>
                <w:sz w:val="28"/>
                <w:szCs w:val="28"/>
              </w:rPr>
            </w:pPr>
          </w:p>
        </w:tc>
      </w:tr>
    </w:tbl>
    <w:p w:rsidR="004B3DB3" w:rsidRPr="000016AC" w:rsidRDefault="004B3DB3" w:rsidP="00480188">
      <w:pPr>
        <w:pStyle w:val="NormalWeb"/>
        <w:shd w:val="clear" w:color="auto" w:fill="FFFFFF"/>
        <w:spacing w:before="120" w:beforeAutospacing="0" w:after="0" w:afterAutospacing="0"/>
        <w:ind w:firstLine="567"/>
        <w:jc w:val="both"/>
        <w:rPr>
          <w:b/>
          <w:sz w:val="28"/>
          <w:szCs w:val="28"/>
        </w:rPr>
      </w:pPr>
      <w:r w:rsidRPr="000016AC">
        <w:rPr>
          <w:b/>
          <w:sz w:val="28"/>
          <w:szCs w:val="28"/>
        </w:rPr>
        <w:t>1.1.3. Số liệu Cán bộ - nhân viên</w:t>
      </w:r>
    </w:p>
    <w:p w:rsidR="00907587" w:rsidRPr="00480188" w:rsidRDefault="00907587" w:rsidP="00480188">
      <w:pPr>
        <w:pStyle w:val="NormalWeb"/>
        <w:shd w:val="clear" w:color="auto" w:fill="FFFFFF"/>
        <w:spacing w:before="0" w:beforeAutospacing="0" w:after="0" w:afterAutospacing="0"/>
        <w:ind w:firstLine="720"/>
        <w:jc w:val="right"/>
        <w:rPr>
          <w:i/>
          <w:sz w:val="28"/>
          <w:szCs w:val="28"/>
        </w:rPr>
      </w:pPr>
      <w:r w:rsidRPr="000016AC">
        <w:rPr>
          <w:b/>
          <w:sz w:val="28"/>
          <w:szCs w:val="28"/>
        </w:rPr>
        <w:t xml:space="preserve">                                                                            </w:t>
      </w:r>
      <w:r w:rsidRPr="00480188">
        <w:rPr>
          <w:i/>
          <w:sz w:val="28"/>
          <w:szCs w:val="28"/>
        </w:rPr>
        <w:t>(Số liệu năm học 20</w:t>
      </w:r>
      <w:r w:rsidR="00246975">
        <w:rPr>
          <w:i/>
          <w:sz w:val="28"/>
          <w:szCs w:val="28"/>
        </w:rPr>
        <w:t>17</w:t>
      </w:r>
      <w:r w:rsidRPr="00480188">
        <w:rPr>
          <w:i/>
          <w:sz w:val="28"/>
          <w:szCs w:val="28"/>
        </w:rPr>
        <w:t>-20</w:t>
      </w:r>
      <w:r w:rsidR="00246975">
        <w:rPr>
          <w:i/>
          <w:sz w:val="28"/>
          <w:szCs w:val="28"/>
        </w:rPr>
        <w:t>18</w:t>
      </w:r>
      <w:r w:rsidRPr="00480188">
        <w:rPr>
          <w:i/>
          <w:sz w:val="28"/>
          <w:szCs w:val="28"/>
        </w:rPr>
        <w:t>)</w:t>
      </w:r>
    </w:p>
    <w:tbl>
      <w:tblPr>
        <w:tblStyle w:val="TableGrid"/>
        <w:tblW w:w="0" w:type="auto"/>
        <w:tblLook w:val="04A0" w:firstRow="1" w:lastRow="0" w:firstColumn="1" w:lastColumn="0" w:noHBand="0" w:noVBand="1"/>
      </w:tblPr>
      <w:tblGrid>
        <w:gridCol w:w="591"/>
        <w:gridCol w:w="1502"/>
        <w:gridCol w:w="709"/>
        <w:gridCol w:w="708"/>
        <w:gridCol w:w="919"/>
        <w:gridCol w:w="1168"/>
        <w:gridCol w:w="1168"/>
        <w:gridCol w:w="745"/>
        <w:gridCol w:w="636"/>
        <w:gridCol w:w="621"/>
        <w:gridCol w:w="854"/>
      </w:tblGrid>
      <w:tr w:rsidR="000016AC" w:rsidRPr="000016AC" w:rsidTr="007029BC">
        <w:tc>
          <w:tcPr>
            <w:tcW w:w="591"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TT</w:t>
            </w:r>
          </w:p>
        </w:tc>
        <w:tc>
          <w:tcPr>
            <w:tcW w:w="1502"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Bộ phận</w:t>
            </w:r>
          </w:p>
        </w:tc>
        <w:tc>
          <w:tcPr>
            <w:tcW w:w="1417" w:type="dxa"/>
            <w:gridSpan w:val="2"/>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Số lượng</w:t>
            </w:r>
          </w:p>
        </w:tc>
        <w:tc>
          <w:tcPr>
            <w:tcW w:w="919"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Đảng viên</w:t>
            </w:r>
          </w:p>
        </w:tc>
        <w:tc>
          <w:tcPr>
            <w:tcW w:w="5192" w:type="dxa"/>
            <w:gridSpan w:val="6"/>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 xml:space="preserve">Số </w:t>
            </w:r>
            <w:r w:rsidR="00614E43">
              <w:rPr>
                <w:b/>
                <w:sz w:val="28"/>
                <w:szCs w:val="28"/>
              </w:rPr>
              <w:t>GV</w:t>
            </w:r>
          </w:p>
        </w:tc>
      </w:tr>
      <w:tr w:rsidR="000016AC" w:rsidRPr="000016AC" w:rsidTr="007029BC">
        <w:tc>
          <w:tcPr>
            <w:tcW w:w="591"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1502"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709"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T. số</w:t>
            </w:r>
          </w:p>
        </w:tc>
        <w:tc>
          <w:tcPr>
            <w:tcW w:w="708"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Nữ</w:t>
            </w:r>
          </w:p>
        </w:tc>
        <w:tc>
          <w:tcPr>
            <w:tcW w:w="919"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1168"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Biên chế</w:t>
            </w:r>
          </w:p>
        </w:tc>
        <w:tc>
          <w:tcPr>
            <w:tcW w:w="1168" w:type="dxa"/>
            <w:vMerge w:val="restart"/>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Hợp đồng</w:t>
            </w:r>
          </w:p>
        </w:tc>
        <w:tc>
          <w:tcPr>
            <w:tcW w:w="2856" w:type="dxa"/>
            <w:gridSpan w:val="4"/>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Trình độ chuyên môn</w:t>
            </w:r>
          </w:p>
        </w:tc>
      </w:tr>
      <w:tr w:rsidR="000016AC" w:rsidRPr="000016AC" w:rsidTr="007029BC">
        <w:tc>
          <w:tcPr>
            <w:tcW w:w="591"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1502"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709"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708"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919"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1168"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1168" w:type="dxa"/>
            <w:vMerge/>
            <w:vAlign w:val="center"/>
          </w:tcPr>
          <w:p w:rsidR="00220103" w:rsidRPr="000016AC" w:rsidRDefault="00220103" w:rsidP="00E84B51">
            <w:pPr>
              <w:pStyle w:val="NormalWeb"/>
              <w:spacing w:before="80" w:beforeAutospacing="0" w:after="80" w:afterAutospacing="0"/>
              <w:jc w:val="center"/>
              <w:rPr>
                <w:b/>
                <w:sz w:val="28"/>
                <w:szCs w:val="28"/>
              </w:rPr>
            </w:pPr>
          </w:p>
        </w:tc>
        <w:tc>
          <w:tcPr>
            <w:tcW w:w="745" w:type="dxa"/>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Sau ĐH</w:t>
            </w:r>
          </w:p>
        </w:tc>
        <w:tc>
          <w:tcPr>
            <w:tcW w:w="636" w:type="dxa"/>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ĐH</w:t>
            </w:r>
          </w:p>
        </w:tc>
        <w:tc>
          <w:tcPr>
            <w:tcW w:w="621" w:type="dxa"/>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CĐ</w:t>
            </w:r>
          </w:p>
        </w:tc>
        <w:tc>
          <w:tcPr>
            <w:tcW w:w="854" w:type="dxa"/>
            <w:vAlign w:val="center"/>
          </w:tcPr>
          <w:p w:rsidR="00220103" w:rsidRPr="000016AC" w:rsidRDefault="00220103" w:rsidP="00E84B51">
            <w:pPr>
              <w:pStyle w:val="NormalWeb"/>
              <w:spacing w:before="80" w:beforeAutospacing="0" w:after="80" w:afterAutospacing="0"/>
              <w:jc w:val="center"/>
              <w:rPr>
                <w:b/>
                <w:sz w:val="28"/>
                <w:szCs w:val="28"/>
              </w:rPr>
            </w:pPr>
            <w:r w:rsidRPr="000016AC">
              <w:rPr>
                <w:b/>
                <w:sz w:val="28"/>
                <w:szCs w:val="28"/>
              </w:rPr>
              <w:t>Khác</w:t>
            </w: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1</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BGH</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4</w:t>
            </w:r>
          </w:p>
        </w:tc>
        <w:tc>
          <w:tcPr>
            <w:tcW w:w="70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c>
          <w:tcPr>
            <w:tcW w:w="91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4</w:t>
            </w:r>
          </w:p>
        </w:tc>
        <w:tc>
          <w:tcPr>
            <w:tcW w:w="116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4</w:t>
            </w: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745" w:type="dxa"/>
          </w:tcPr>
          <w:p w:rsidR="0085055F" w:rsidRPr="000016AC" w:rsidRDefault="00E84B51" w:rsidP="00E84B51">
            <w:pPr>
              <w:pStyle w:val="NormalWeb"/>
              <w:spacing w:before="80" w:beforeAutospacing="0" w:after="80" w:afterAutospacing="0"/>
              <w:jc w:val="center"/>
              <w:rPr>
                <w:sz w:val="28"/>
                <w:szCs w:val="28"/>
              </w:rPr>
            </w:pPr>
            <w:r>
              <w:rPr>
                <w:sz w:val="28"/>
                <w:szCs w:val="28"/>
              </w:rPr>
              <w:t>1</w:t>
            </w:r>
          </w:p>
        </w:tc>
        <w:tc>
          <w:tcPr>
            <w:tcW w:w="636"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3</w:t>
            </w:r>
          </w:p>
        </w:tc>
        <w:tc>
          <w:tcPr>
            <w:tcW w:w="621" w:type="dxa"/>
          </w:tcPr>
          <w:p w:rsidR="0085055F" w:rsidRPr="000016AC" w:rsidRDefault="0085055F" w:rsidP="00E84B51">
            <w:pPr>
              <w:pStyle w:val="NormalWeb"/>
              <w:spacing w:before="80" w:beforeAutospacing="0" w:after="80" w:afterAutospacing="0"/>
              <w:jc w:val="center"/>
              <w:rPr>
                <w:sz w:val="28"/>
                <w:szCs w:val="28"/>
              </w:rPr>
            </w:pPr>
          </w:p>
        </w:tc>
        <w:tc>
          <w:tcPr>
            <w:tcW w:w="854" w:type="dxa"/>
          </w:tcPr>
          <w:p w:rsidR="0085055F" w:rsidRPr="000016AC" w:rsidRDefault="0085055F" w:rsidP="00E84B51">
            <w:pPr>
              <w:pStyle w:val="NormalWeb"/>
              <w:spacing w:before="80" w:beforeAutospacing="0" w:after="80" w:afterAutospacing="0"/>
              <w:jc w:val="center"/>
              <w:rPr>
                <w:b/>
                <w:sz w:val="28"/>
                <w:szCs w:val="28"/>
              </w:rPr>
            </w:pP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2</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Văn thư</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70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91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116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745" w:type="dxa"/>
          </w:tcPr>
          <w:p w:rsidR="0085055F" w:rsidRPr="000016AC" w:rsidRDefault="0085055F" w:rsidP="00E84B51">
            <w:pPr>
              <w:pStyle w:val="NormalWeb"/>
              <w:spacing w:before="80" w:beforeAutospacing="0" w:after="80" w:afterAutospacing="0"/>
              <w:jc w:val="center"/>
              <w:rPr>
                <w:sz w:val="28"/>
                <w:szCs w:val="28"/>
              </w:rPr>
            </w:pPr>
          </w:p>
        </w:tc>
        <w:tc>
          <w:tcPr>
            <w:tcW w:w="636" w:type="dxa"/>
          </w:tcPr>
          <w:p w:rsidR="0085055F" w:rsidRPr="000016AC" w:rsidRDefault="0085055F" w:rsidP="00E84B51">
            <w:pPr>
              <w:pStyle w:val="NormalWeb"/>
              <w:spacing w:before="80" w:beforeAutospacing="0" w:after="80" w:afterAutospacing="0"/>
              <w:jc w:val="center"/>
              <w:rPr>
                <w:sz w:val="28"/>
                <w:szCs w:val="28"/>
              </w:rPr>
            </w:pPr>
          </w:p>
        </w:tc>
        <w:tc>
          <w:tcPr>
            <w:tcW w:w="621" w:type="dxa"/>
          </w:tcPr>
          <w:p w:rsidR="0085055F" w:rsidRPr="000016AC" w:rsidRDefault="0085055F" w:rsidP="00E84B51">
            <w:pPr>
              <w:pStyle w:val="NormalWeb"/>
              <w:spacing w:before="80" w:beforeAutospacing="0" w:after="80" w:afterAutospacing="0"/>
              <w:jc w:val="center"/>
              <w:rPr>
                <w:sz w:val="28"/>
                <w:szCs w:val="28"/>
              </w:rPr>
            </w:pPr>
          </w:p>
        </w:tc>
        <w:tc>
          <w:tcPr>
            <w:tcW w:w="854"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3</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Kế toán</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70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91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116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745" w:type="dxa"/>
          </w:tcPr>
          <w:p w:rsidR="0085055F" w:rsidRPr="000016AC" w:rsidRDefault="0085055F" w:rsidP="00E84B51">
            <w:pPr>
              <w:pStyle w:val="NormalWeb"/>
              <w:spacing w:before="80" w:beforeAutospacing="0" w:after="80" w:afterAutospacing="0"/>
              <w:jc w:val="center"/>
              <w:rPr>
                <w:sz w:val="28"/>
                <w:szCs w:val="28"/>
              </w:rPr>
            </w:pPr>
          </w:p>
        </w:tc>
        <w:tc>
          <w:tcPr>
            <w:tcW w:w="636" w:type="dxa"/>
          </w:tcPr>
          <w:p w:rsidR="0085055F" w:rsidRPr="000016AC" w:rsidRDefault="0085055F" w:rsidP="00E84B51">
            <w:pPr>
              <w:pStyle w:val="NormalWeb"/>
              <w:spacing w:before="80" w:beforeAutospacing="0" w:after="80" w:afterAutospacing="0"/>
              <w:jc w:val="center"/>
              <w:rPr>
                <w:sz w:val="28"/>
                <w:szCs w:val="28"/>
              </w:rPr>
            </w:pPr>
          </w:p>
        </w:tc>
        <w:tc>
          <w:tcPr>
            <w:tcW w:w="621" w:type="dxa"/>
          </w:tcPr>
          <w:p w:rsidR="0085055F" w:rsidRPr="000016AC" w:rsidRDefault="00E84B51" w:rsidP="00E84B51">
            <w:pPr>
              <w:pStyle w:val="NormalWeb"/>
              <w:spacing w:before="80" w:beforeAutospacing="0" w:after="80" w:afterAutospacing="0"/>
              <w:jc w:val="center"/>
              <w:rPr>
                <w:sz w:val="28"/>
                <w:szCs w:val="28"/>
              </w:rPr>
            </w:pPr>
            <w:r>
              <w:rPr>
                <w:sz w:val="28"/>
                <w:szCs w:val="28"/>
              </w:rPr>
              <w:t>1</w:t>
            </w:r>
          </w:p>
        </w:tc>
        <w:tc>
          <w:tcPr>
            <w:tcW w:w="854" w:type="dxa"/>
          </w:tcPr>
          <w:p w:rsidR="0085055F" w:rsidRPr="000016AC" w:rsidRDefault="0085055F" w:rsidP="00E84B51">
            <w:pPr>
              <w:pStyle w:val="NormalWeb"/>
              <w:spacing w:before="80" w:beforeAutospacing="0" w:after="80" w:afterAutospacing="0"/>
              <w:jc w:val="center"/>
              <w:rPr>
                <w:b/>
                <w:sz w:val="28"/>
                <w:szCs w:val="28"/>
              </w:rPr>
            </w:pP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4</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Thư viện</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70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919"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745" w:type="dxa"/>
          </w:tcPr>
          <w:p w:rsidR="0085055F" w:rsidRPr="000016AC" w:rsidRDefault="0085055F" w:rsidP="00E84B51">
            <w:pPr>
              <w:pStyle w:val="NormalWeb"/>
              <w:spacing w:before="80" w:beforeAutospacing="0" w:after="80" w:afterAutospacing="0"/>
              <w:jc w:val="center"/>
              <w:rPr>
                <w:sz w:val="28"/>
                <w:szCs w:val="28"/>
              </w:rPr>
            </w:pPr>
          </w:p>
        </w:tc>
        <w:tc>
          <w:tcPr>
            <w:tcW w:w="636" w:type="dxa"/>
          </w:tcPr>
          <w:p w:rsidR="0085055F" w:rsidRPr="000016AC" w:rsidRDefault="0085055F" w:rsidP="00E84B51">
            <w:pPr>
              <w:pStyle w:val="NormalWeb"/>
              <w:spacing w:before="80" w:beforeAutospacing="0" w:after="80" w:afterAutospacing="0"/>
              <w:jc w:val="center"/>
              <w:rPr>
                <w:b/>
                <w:sz w:val="28"/>
                <w:szCs w:val="28"/>
              </w:rPr>
            </w:pPr>
          </w:p>
        </w:tc>
        <w:tc>
          <w:tcPr>
            <w:tcW w:w="621"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854" w:type="dxa"/>
          </w:tcPr>
          <w:p w:rsidR="0085055F" w:rsidRPr="000016AC" w:rsidRDefault="0085055F" w:rsidP="00E84B51">
            <w:pPr>
              <w:pStyle w:val="NormalWeb"/>
              <w:spacing w:before="80" w:beforeAutospacing="0" w:after="80" w:afterAutospacing="0"/>
              <w:jc w:val="center"/>
              <w:rPr>
                <w:b/>
                <w:sz w:val="28"/>
                <w:szCs w:val="28"/>
              </w:rPr>
            </w:pP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5</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Y tế</w:t>
            </w:r>
          </w:p>
        </w:tc>
        <w:tc>
          <w:tcPr>
            <w:tcW w:w="709" w:type="dxa"/>
          </w:tcPr>
          <w:p w:rsidR="0085055F" w:rsidRPr="000016AC" w:rsidRDefault="00E84B51" w:rsidP="00E84B51">
            <w:pPr>
              <w:pStyle w:val="NormalWeb"/>
              <w:spacing w:before="80" w:beforeAutospacing="0" w:after="80" w:afterAutospacing="0"/>
              <w:jc w:val="center"/>
              <w:rPr>
                <w:sz w:val="28"/>
                <w:szCs w:val="28"/>
              </w:rPr>
            </w:pPr>
            <w:r>
              <w:rPr>
                <w:sz w:val="28"/>
                <w:szCs w:val="28"/>
              </w:rPr>
              <w:t>1</w:t>
            </w:r>
          </w:p>
        </w:tc>
        <w:tc>
          <w:tcPr>
            <w:tcW w:w="708" w:type="dxa"/>
          </w:tcPr>
          <w:p w:rsidR="0085055F" w:rsidRPr="000016AC" w:rsidRDefault="0085055F" w:rsidP="00E84B51">
            <w:pPr>
              <w:pStyle w:val="NormalWeb"/>
              <w:spacing w:before="80" w:beforeAutospacing="0" w:after="80" w:afterAutospacing="0"/>
              <w:jc w:val="center"/>
              <w:rPr>
                <w:sz w:val="28"/>
                <w:szCs w:val="28"/>
              </w:rPr>
            </w:pPr>
          </w:p>
        </w:tc>
        <w:tc>
          <w:tcPr>
            <w:tcW w:w="919"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E84B51" w:rsidP="00E84B51">
            <w:pPr>
              <w:pStyle w:val="NormalWeb"/>
              <w:spacing w:before="80" w:beforeAutospacing="0" w:after="80" w:afterAutospacing="0"/>
              <w:jc w:val="center"/>
              <w:rPr>
                <w:sz w:val="28"/>
                <w:szCs w:val="28"/>
              </w:rPr>
            </w:pPr>
            <w:r>
              <w:rPr>
                <w:sz w:val="28"/>
                <w:szCs w:val="28"/>
              </w:rPr>
              <w:t>1</w:t>
            </w:r>
          </w:p>
        </w:tc>
        <w:tc>
          <w:tcPr>
            <w:tcW w:w="745" w:type="dxa"/>
          </w:tcPr>
          <w:p w:rsidR="0085055F" w:rsidRPr="000016AC" w:rsidRDefault="0085055F" w:rsidP="00E84B51">
            <w:pPr>
              <w:pStyle w:val="NormalWeb"/>
              <w:spacing w:before="80" w:beforeAutospacing="0" w:after="80" w:afterAutospacing="0"/>
              <w:jc w:val="center"/>
              <w:rPr>
                <w:sz w:val="28"/>
                <w:szCs w:val="28"/>
              </w:rPr>
            </w:pPr>
          </w:p>
        </w:tc>
        <w:tc>
          <w:tcPr>
            <w:tcW w:w="636" w:type="dxa"/>
          </w:tcPr>
          <w:p w:rsidR="0085055F" w:rsidRPr="000016AC" w:rsidRDefault="0085055F" w:rsidP="00E84B51">
            <w:pPr>
              <w:pStyle w:val="NormalWeb"/>
              <w:spacing w:before="80" w:beforeAutospacing="0" w:after="80" w:afterAutospacing="0"/>
              <w:jc w:val="center"/>
              <w:rPr>
                <w:b/>
                <w:sz w:val="28"/>
                <w:szCs w:val="28"/>
              </w:rPr>
            </w:pPr>
          </w:p>
        </w:tc>
        <w:tc>
          <w:tcPr>
            <w:tcW w:w="621" w:type="dxa"/>
          </w:tcPr>
          <w:p w:rsidR="0085055F" w:rsidRPr="000016AC" w:rsidRDefault="0085055F" w:rsidP="00E84B51">
            <w:pPr>
              <w:pStyle w:val="NormalWeb"/>
              <w:spacing w:before="80" w:beforeAutospacing="0" w:after="80" w:afterAutospacing="0"/>
              <w:jc w:val="center"/>
              <w:rPr>
                <w:sz w:val="28"/>
                <w:szCs w:val="28"/>
              </w:rPr>
            </w:pPr>
          </w:p>
        </w:tc>
        <w:tc>
          <w:tcPr>
            <w:tcW w:w="854" w:type="dxa"/>
          </w:tcPr>
          <w:p w:rsidR="0085055F" w:rsidRPr="000016AC" w:rsidRDefault="0085055F" w:rsidP="00E84B51">
            <w:pPr>
              <w:pStyle w:val="NormalWeb"/>
              <w:spacing w:before="80" w:beforeAutospacing="0" w:after="80" w:afterAutospacing="0"/>
              <w:jc w:val="center"/>
              <w:rPr>
                <w:sz w:val="28"/>
                <w:szCs w:val="28"/>
              </w:rPr>
            </w:pP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6</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Bảo vệ</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c>
          <w:tcPr>
            <w:tcW w:w="708" w:type="dxa"/>
          </w:tcPr>
          <w:p w:rsidR="0085055F" w:rsidRPr="000016AC" w:rsidRDefault="0085055F" w:rsidP="00E84B51">
            <w:pPr>
              <w:pStyle w:val="NormalWeb"/>
              <w:spacing w:before="80" w:beforeAutospacing="0" w:after="80" w:afterAutospacing="0"/>
              <w:jc w:val="center"/>
              <w:rPr>
                <w:sz w:val="28"/>
                <w:szCs w:val="28"/>
              </w:rPr>
            </w:pPr>
          </w:p>
        </w:tc>
        <w:tc>
          <w:tcPr>
            <w:tcW w:w="919"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c>
          <w:tcPr>
            <w:tcW w:w="745" w:type="dxa"/>
          </w:tcPr>
          <w:p w:rsidR="0085055F" w:rsidRPr="000016AC" w:rsidRDefault="0085055F" w:rsidP="00E84B51">
            <w:pPr>
              <w:pStyle w:val="NormalWeb"/>
              <w:spacing w:before="80" w:beforeAutospacing="0" w:after="80" w:afterAutospacing="0"/>
              <w:jc w:val="center"/>
              <w:rPr>
                <w:sz w:val="28"/>
                <w:szCs w:val="28"/>
              </w:rPr>
            </w:pPr>
          </w:p>
        </w:tc>
        <w:tc>
          <w:tcPr>
            <w:tcW w:w="636" w:type="dxa"/>
          </w:tcPr>
          <w:p w:rsidR="0085055F" w:rsidRPr="000016AC" w:rsidRDefault="0085055F" w:rsidP="00E84B51">
            <w:pPr>
              <w:pStyle w:val="NormalWeb"/>
              <w:spacing w:before="80" w:beforeAutospacing="0" w:after="80" w:afterAutospacing="0"/>
              <w:jc w:val="center"/>
              <w:rPr>
                <w:b/>
                <w:sz w:val="28"/>
                <w:szCs w:val="28"/>
              </w:rPr>
            </w:pPr>
          </w:p>
        </w:tc>
        <w:tc>
          <w:tcPr>
            <w:tcW w:w="621" w:type="dxa"/>
          </w:tcPr>
          <w:p w:rsidR="0085055F" w:rsidRPr="000016AC" w:rsidRDefault="0085055F" w:rsidP="00E84B51">
            <w:pPr>
              <w:pStyle w:val="NormalWeb"/>
              <w:spacing w:before="80" w:beforeAutospacing="0" w:after="80" w:afterAutospacing="0"/>
              <w:jc w:val="center"/>
              <w:rPr>
                <w:sz w:val="28"/>
                <w:szCs w:val="28"/>
              </w:rPr>
            </w:pPr>
          </w:p>
        </w:tc>
        <w:tc>
          <w:tcPr>
            <w:tcW w:w="854"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r>
      <w:tr w:rsidR="000016AC" w:rsidRPr="000016AC" w:rsidTr="007029BC">
        <w:tc>
          <w:tcPr>
            <w:tcW w:w="591" w:type="dxa"/>
          </w:tcPr>
          <w:p w:rsidR="0085055F" w:rsidRPr="000016AC" w:rsidRDefault="0085055F" w:rsidP="00E84B51">
            <w:pPr>
              <w:pStyle w:val="NormalWeb"/>
              <w:spacing w:before="80" w:beforeAutospacing="0" w:after="80" w:afterAutospacing="0"/>
              <w:jc w:val="both"/>
              <w:rPr>
                <w:b/>
                <w:sz w:val="28"/>
                <w:szCs w:val="28"/>
              </w:rPr>
            </w:pPr>
            <w:r w:rsidRPr="000016AC">
              <w:rPr>
                <w:b/>
                <w:sz w:val="28"/>
                <w:szCs w:val="28"/>
              </w:rPr>
              <w:t>7</w:t>
            </w:r>
          </w:p>
        </w:tc>
        <w:tc>
          <w:tcPr>
            <w:tcW w:w="1502"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Tạp vụ</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c>
          <w:tcPr>
            <w:tcW w:w="70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c>
          <w:tcPr>
            <w:tcW w:w="919"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85055F" w:rsidP="00E84B51">
            <w:pPr>
              <w:pStyle w:val="NormalWeb"/>
              <w:spacing w:before="80" w:beforeAutospacing="0" w:after="80" w:afterAutospacing="0"/>
              <w:jc w:val="center"/>
              <w:rPr>
                <w:sz w:val="28"/>
                <w:szCs w:val="28"/>
              </w:rPr>
            </w:pPr>
          </w:p>
        </w:tc>
        <w:tc>
          <w:tcPr>
            <w:tcW w:w="1168"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c>
          <w:tcPr>
            <w:tcW w:w="745" w:type="dxa"/>
          </w:tcPr>
          <w:p w:rsidR="0085055F" w:rsidRPr="000016AC" w:rsidRDefault="0085055F" w:rsidP="00E84B51">
            <w:pPr>
              <w:pStyle w:val="NormalWeb"/>
              <w:spacing w:before="80" w:beforeAutospacing="0" w:after="80" w:afterAutospacing="0"/>
              <w:jc w:val="center"/>
              <w:rPr>
                <w:sz w:val="28"/>
                <w:szCs w:val="28"/>
              </w:rPr>
            </w:pPr>
          </w:p>
        </w:tc>
        <w:tc>
          <w:tcPr>
            <w:tcW w:w="636" w:type="dxa"/>
          </w:tcPr>
          <w:p w:rsidR="0085055F" w:rsidRPr="000016AC" w:rsidRDefault="0085055F" w:rsidP="00E84B51">
            <w:pPr>
              <w:pStyle w:val="NormalWeb"/>
              <w:spacing w:before="80" w:beforeAutospacing="0" w:after="80" w:afterAutospacing="0"/>
              <w:jc w:val="center"/>
              <w:rPr>
                <w:b/>
                <w:sz w:val="28"/>
                <w:szCs w:val="28"/>
              </w:rPr>
            </w:pPr>
          </w:p>
        </w:tc>
        <w:tc>
          <w:tcPr>
            <w:tcW w:w="621" w:type="dxa"/>
          </w:tcPr>
          <w:p w:rsidR="0085055F" w:rsidRPr="000016AC" w:rsidRDefault="0085055F" w:rsidP="00E84B51">
            <w:pPr>
              <w:pStyle w:val="NormalWeb"/>
              <w:spacing w:before="80" w:beforeAutospacing="0" w:after="80" w:afterAutospacing="0"/>
              <w:jc w:val="center"/>
              <w:rPr>
                <w:sz w:val="28"/>
                <w:szCs w:val="28"/>
              </w:rPr>
            </w:pPr>
          </w:p>
        </w:tc>
        <w:tc>
          <w:tcPr>
            <w:tcW w:w="854"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2</w:t>
            </w:r>
          </w:p>
        </w:tc>
      </w:tr>
      <w:tr w:rsidR="0085055F" w:rsidRPr="000016AC" w:rsidTr="007029BC">
        <w:tc>
          <w:tcPr>
            <w:tcW w:w="2093" w:type="dxa"/>
            <w:gridSpan w:val="2"/>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 xml:space="preserve">Tổng </w:t>
            </w:r>
          </w:p>
        </w:tc>
        <w:tc>
          <w:tcPr>
            <w:tcW w:w="70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r w:rsidR="00E84B51">
              <w:rPr>
                <w:sz w:val="28"/>
                <w:szCs w:val="28"/>
              </w:rPr>
              <w:t>2</w:t>
            </w:r>
          </w:p>
        </w:tc>
        <w:tc>
          <w:tcPr>
            <w:tcW w:w="708" w:type="dxa"/>
          </w:tcPr>
          <w:p w:rsidR="0085055F" w:rsidRPr="000016AC" w:rsidRDefault="0085055F" w:rsidP="00E84B51">
            <w:pPr>
              <w:pStyle w:val="NormalWeb"/>
              <w:spacing w:before="80" w:beforeAutospacing="0" w:after="80" w:afterAutospacing="0"/>
              <w:jc w:val="center"/>
              <w:rPr>
                <w:b/>
                <w:sz w:val="28"/>
                <w:szCs w:val="28"/>
              </w:rPr>
            </w:pPr>
            <w:r w:rsidRPr="000016AC">
              <w:rPr>
                <w:b/>
                <w:sz w:val="28"/>
                <w:szCs w:val="28"/>
              </w:rPr>
              <w:t>7</w:t>
            </w:r>
          </w:p>
        </w:tc>
        <w:tc>
          <w:tcPr>
            <w:tcW w:w="919"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6</w:t>
            </w:r>
          </w:p>
        </w:tc>
        <w:tc>
          <w:tcPr>
            <w:tcW w:w="1168" w:type="dxa"/>
          </w:tcPr>
          <w:p w:rsidR="0085055F" w:rsidRPr="000016AC" w:rsidRDefault="0085055F" w:rsidP="00E84B51">
            <w:pPr>
              <w:pStyle w:val="NormalWeb"/>
              <w:spacing w:before="80" w:beforeAutospacing="0" w:after="80" w:afterAutospacing="0"/>
              <w:jc w:val="center"/>
              <w:rPr>
                <w:b/>
                <w:sz w:val="28"/>
                <w:szCs w:val="28"/>
              </w:rPr>
            </w:pPr>
            <w:r w:rsidRPr="000016AC">
              <w:rPr>
                <w:b/>
                <w:sz w:val="28"/>
                <w:szCs w:val="28"/>
              </w:rPr>
              <w:t>7</w:t>
            </w:r>
          </w:p>
        </w:tc>
        <w:tc>
          <w:tcPr>
            <w:tcW w:w="1168" w:type="dxa"/>
          </w:tcPr>
          <w:p w:rsidR="0085055F" w:rsidRPr="000016AC" w:rsidRDefault="00E84B51" w:rsidP="00E84B51">
            <w:pPr>
              <w:pStyle w:val="NormalWeb"/>
              <w:spacing w:before="80" w:beforeAutospacing="0" w:after="80" w:afterAutospacing="0"/>
              <w:jc w:val="center"/>
              <w:rPr>
                <w:sz w:val="28"/>
                <w:szCs w:val="28"/>
              </w:rPr>
            </w:pPr>
            <w:r>
              <w:rPr>
                <w:sz w:val="28"/>
                <w:szCs w:val="28"/>
              </w:rPr>
              <w:t>5</w:t>
            </w:r>
          </w:p>
        </w:tc>
        <w:tc>
          <w:tcPr>
            <w:tcW w:w="745"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1</w:t>
            </w:r>
          </w:p>
        </w:tc>
        <w:tc>
          <w:tcPr>
            <w:tcW w:w="636" w:type="dxa"/>
          </w:tcPr>
          <w:p w:rsidR="0085055F" w:rsidRPr="000016AC" w:rsidRDefault="00E84B51" w:rsidP="00E84B51">
            <w:pPr>
              <w:pStyle w:val="NormalWeb"/>
              <w:spacing w:before="80" w:beforeAutospacing="0" w:after="80" w:afterAutospacing="0"/>
              <w:jc w:val="center"/>
              <w:rPr>
                <w:sz w:val="28"/>
                <w:szCs w:val="28"/>
              </w:rPr>
            </w:pPr>
            <w:r>
              <w:rPr>
                <w:sz w:val="28"/>
                <w:szCs w:val="28"/>
              </w:rPr>
              <w:t>3</w:t>
            </w:r>
          </w:p>
        </w:tc>
        <w:tc>
          <w:tcPr>
            <w:tcW w:w="621" w:type="dxa"/>
          </w:tcPr>
          <w:p w:rsidR="0085055F" w:rsidRPr="000016AC" w:rsidRDefault="00E84B51" w:rsidP="00E84B51">
            <w:pPr>
              <w:pStyle w:val="NormalWeb"/>
              <w:spacing w:before="80" w:beforeAutospacing="0" w:after="80" w:afterAutospacing="0"/>
              <w:jc w:val="center"/>
              <w:rPr>
                <w:sz w:val="28"/>
                <w:szCs w:val="28"/>
              </w:rPr>
            </w:pPr>
            <w:r>
              <w:rPr>
                <w:sz w:val="28"/>
                <w:szCs w:val="28"/>
              </w:rPr>
              <w:t>2</w:t>
            </w:r>
          </w:p>
        </w:tc>
        <w:tc>
          <w:tcPr>
            <w:tcW w:w="854" w:type="dxa"/>
          </w:tcPr>
          <w:p w:rsidR="0085055F" w:rsidRPr="000016AC" w:rsidRDefault="0085055F" w:rsidP="00E84B51">
            <w:pPr>
              <w:pStyle w:val="NormalWeb"/>
              <w:spacing w:before="80" w:beforeAutospacing="0" w:after="80" w:afterAutospacing="0"/>
              <w:jc w:val="center"/>
              <w:rPr>
                <w:sz w:val="28"/>
                <w:szCs w:val="28"/>
              </w:rPr>
            </w:pPr>
            <w:r w:rsidRPr="000016AC">
              <w:rPr>
                <w:sz w:val="28"/>
                <w:szCs w:val="28"/>
              </w:rPr>
              <w:t>5</w:t>
            </w:r>
          </w:p>
        </w:tc>
      </w:tr>
    </w:tbl>
    <w:p w:rsidR="006C7207" w:rsidRPr="000016AC" w:rsidRDefault="00F51AB5" w:rsidP="0073684E">
      <w:pPr>
        <w:pStyle w:val="NormalWeb"/>
        <w:shd w:val="clear" w:color="auto" w:fill="FFFFFF"/>
        <w:spacing w:before="120" w:beforeAutospacing="0" w:after="0" w:afterAutospacing="0"/>
        <w:ind w:firstLine="567"/>
        <w:jc w:val="both"/>
        <w:rPr>
          <w:b/>
          <w:sz w:val="28"/>
          <w:szCs w:val="28"/>
        </w:rPr>
      </w:pPr>
      <w:r w:rsidRPr="000016AC">
        <w:rPr>
          <w:b/>
          <w:sz w:val="28"/>
          <w:szCs w:val="28"/>
        </w:rPr>
        <w:lastRenderedPageBreak/>
        <w:t>1.1.4. Về cơ sở vật chất</w:t>
      </w:r>
    </w:p>
    <w:p w:rsidR="00F51AB5" w:rsidRPr="00E47099" w:rsidRDefault="00F51AB5" w:rsidP="00480188">
      <w:pPr>
        <w:spacing w:before="120" w:after="0"/>
        <w:ind w:firstLine="567"/>
        <w:jc w:val="both"/>
        <w:rPr>
          <w:rFonts w:ascii="Times New Roman" w:hAnsi="Times New Roman" w:cs="Times New Roman"/>
          <w:spacing w:val="-2"/>
          <w:sz w:val="28"/>
          <w:szCs w:val="28"/>
        </w:rPr>
      </w:pPr>
      <w:r w:rsidRPr="00E47099">
        <w:rPr>
          <w:rFonts w:ascii="Times New Roman" w:hAnsi="Times New Roman" w:cs="Times New Roman"/>
          <w:spacing w:val="-2"/>
          <w:sz w:val="28"/>
          <w:szCs w:val="28"/>
        </w:rPr>
        <w:t>Trường có hai điểm học, tổng diện tích nhà trường điểm A là 1.8035m</w:t>
      </w:r>
      <w:r w:rsidRPr="00E47099">
        <w:rPr>
          <w:rFonts w:ascii="Times New Roman" w:hAnsi="Times New Roman" w:cs="Times New Roman"/>
          <w:spacing w:val="-2"/>
          <w:sz w:val="28"/>
          <w:szCs w:val="28"/>
          <w:vertAlign w:val="superscript"/>
        </w:rPr>
        <w:t>2</w:t>
      </w:r>
      <w:r w:rsidRPr="00E47099">
        <w:rPr>
          <w:rFonts w:ascii="Times New Roman" w:hAnsi="Times New Roman" w:cs="Times New Roman"/>
          <w:spacing w:val="-2"/>
          <w:sz w:val="28"/>
          <w:szCs w:val="28"/>
        </w:rPr>
        <w:t xml:space="preserve"> và điểm B là 19.580 m</w:t>
      </w:r>
      <w:r w:rsidR="00CF12A5" w:rsidRPr="00E47099">
        <w:rPr>
          <w:rFonts w:ascii="Times New Roman" w:hAnsi="Times New Roman" w:cs="Times New Roman"/>
          <w:spacing w:val="-2"/>
          <w:sz w:val="28"/>
          <w:szCs w:val="28"/>
          <w:vertAlign w:val="superscript"/>
        </w:rPr>
        <w:t>2</w:t>
      </w:r>
      <w:r w:rsidR="00CF12A5" w:rsidRPr="00E47099">
        <w:rPr>
          <w:rFonts w:ascii="Times New Roman" w:hAnsi="Times New Roman" w:cs="Times New Roman"/>
          <w:spacing w:val="-2"/>
          <w:sz w:val="28"/>
          <w:szCs w:val="28"/>
        </w:rPr>
        <w:t xml:space="preserve">, đảm bảo khuôn viên, sân chơi, bãi tập theo quy định, bao gồm: </w:t>
      </w:r>
    </w:p>
    <w:p w:rsidR="00CF12A5" w:rsidRPr="000016AC" w:rsidRDefault="00CF12A5"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Khối phòng học bộ môn: 01 phòng âm nhạc; 01  phòng Ngoại ngữ; 01 phòng Vật Lý; 01 phòng Hoá học; 01 phòng Sinh học; 0</w:t>
      </w:r>
      <w:r w:rsidR="00CF2DB5">
        <w:rPr>
          <w:rFonts w:ascii="Times New Roman" w:hAnsi="Times New Roman" w:cs="Times New Roman"/>
          <w:sz w:val="28"/>
          <w:szCs w:val="28"/>
        </w:rPr>
        <w:t>2</w:t>
      </w:r>
      <w:r w:rsidRPr="000016AC">
        <w:rPr>
          <w:rFonts w:ascii="Times New Roman" w:hAnsi="Times New Roman" w:cs="Times New Roman"/>
          <w:sz w:val="28"/>
          <w:szCs w:val="28"/>
        </w:rPr>
        <w:t xml:space="preserve"> phòng tin họ</w:t>
      </w:r>
      <w:r w:rsidR="00CF2DB5">
        <w:rPr>
          <w:rFonts w:ascii="Times New Roman" w:hAnsi="Times New Roman" w:cs="Times New Roman"/>
          <w:sz w:val="28"/>
          <w:szCs w:val="28"/>
        </w:rPr>
        <w:t>c, 01 phòng KHXH.</w:t>
      </w:r>
    </w:p>
    <w:p w:rsidR="00CF12A5" w:rsidRPr="000016AC" w:rsidRDefault="00CF12A5"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Khối phòng học hỗ trợ học tập: 01 phòng thiết bị, 01 phòng tư vấn học đường; 01 phòng truyền thống; 01 phòng Đoàn – Đội; 01 thư viện gồm 02 phòng ( 01 phòng đọc cho GV và 01 phòng đọc cho HS)</w:t>
      </w:r>
      <w:r w:rsidR="00480188">
        <w:rPr>
          <w:rFonts w:ascii="Times New Roman" w:hAnsi="Times New Roman" w:cs="Times New Roman"/>
          <w:sz w:val="28"/>
          <w:szCs w:val="28"/>
        </w:rPr>
        <w:t>.</w:t>
      </w:r>
    </w:p>
    <w:p w:rsidR="00ED170D" w:rsidRPr="000016AC" w:rsidRDefault="00ED170D"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xml:space="preserve">+ Khối phòng phụ trợ: 01 phòng Hội trường; 02 phòng Tổ chuyên môn; 01 phòng y tế học đường; 02 phòng nghỉ </w:t>
      </w:r>
      <w:r w:rsidR="00480188">
        <w:rPr>
          <w:rFonts w:ascii="Times New Roman" w:hAnsi="Times New Roman" w:cs="Times New Roman"/>
          <w:sz w:val="28"/>
          <w:szCs w:val="28"/>
        </w:rPr>
        <w:t>GV</w:t>
      </w:r>
      <w:r w:rsidRPr="000016AC">
        <w:rPr>
          <w:rFonts w:ascii="Times New Roman" w:hAnsi="Times New Roman" w:cs="Times New Roman"/>
          <w:sz w:val="28"/>
          <w:szCs w:val="28"/>
        </w:rPr>
        <w:t>; 0</w:t>
      </w:r>
      <w:r w:rsidR="00A130D2" w:rsidRPr="000016AC">
        <w:rPr>
          <w:rFonts w:ascii="Times New Roman" w:hAnsi="Times New Roman" w:cs="Times New Roman"/>
          <w:sz w:val="28"/>
          <w:szCs w:val="28"/>
        </w:rPr>
        <w:t>2</w:t>
      </w:r>
      <w:r w:rsidR="00CF2DB5">
        <w:rPr>
          <w:rFonts w:ascii="Times New Roman" w:hAnsi="Times New Roman" w:cs="Times New Roman"/>
          <w:sz w:val="28"/>
          <w:szCs w:val="28"/>
        </w:rPr>
        <w:t xml:space="preserve"> nhà kho.</w:t>
      </w:r>
    </w:p>
    <w:p w:rsidR="00ED170D" w:rsidRPr="000016AC" w:rsidRDefault="00ED170D"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Khối phòng hành chính quản trị: 01 phòng Hiệu trưởng; 02 phòng Hiệu phó; 01 phòng văn thư; 01 phòng Đảng – Đoàn – Thể.</w:t>
      </w:r>
    </w:p>
    <w:p w:rsidR="00ED170D" w:rsidRPr="000016AC" w:rsidRDefault="00ED170D"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Khối phòng học tập: 2</w:t>
      </w:r>
      <w:r w:rsidR="00234E7E">
        <w:rPr>
          <w:rFonts w:ascii="Times New Roman" w:hAnsi="Times New Roman" w:cs="Times New Roman"/>
          <w:sz w:val="28"/>
          <w:szCs w:val="28"/>
        </w:rPr>
        <w:t>8</w:t>
      </w:r>
      <w:r w:rsidRPr="000016AC">
        <w:rPr>
          <w:rFonts w:ascii="Times New Roman" w:hAnsi="Times New Roman" w:cs="Times New Roman"/>
          <w:sz w:val="28"/>
          <w:szCs w:val="28"/>
        </w:rPr>
        <w:t xml:space="preserve"> phòng họ</w:t>
      </w:r>
      <w:r w:rsidR="00A130D2" w:rsidRPr="000016AC">
        <w:rPr>
          <w:rFonts w:ascii="Times New Roman" w:hAnsi="Times New Roman" w:cs="Times New Roman"/>
          <w:sz w:val="28"/>
          <w:szCs w:val="28"/>
        </w:rPr>
        <w:t xml:space="preserve">c, tất cả các phòng học đều được trang bị điện và quạt để phục vụ nhu cầu học tập của </w:t>
      </w:r>
      <w:r w:rsidR="00480188">
        <w:rPr>
          <w:rFonts w:ascii="Times New Roman" w:hAnsi="Times New Roman" w:cs="Times New Roman"/>
          <w:sz w:val="28"/>
          <w:szCs w:val="28"/>
        </w:rPr>
        <w:t>HS</w:t>
      </w:r>
      <w:r w:rsidR="00A130D2" w:rsidRPr="000016AC">
        <w:rPr>
          <w:rFonts w:ascii="Times New Roman" w:hAnsi="Times New Roman" w:cs="Times New Roman"/>
          <w:sz w:val="28"/>
          <w:szCs w:val="28"/>
        </w:rPr>
        <w:t>.</w:t>
      </w:r>
    </w:p>
    <w:p w:rsidR="00ED170D" w:rsidRPr="000016AC" w:rsidRDefault="00ED170D"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xml:space="preserve">+ Nhà xe </w:t>
      </w:r>
      <w:r w:rsidR="00480188">
        <w:rPr>
          <w:rFonts w:ascii="Times New Roman" w:hAnsi="Times New Roman" w:cs="Times New Roman"/>
          <w:sz w:val="28"/>
          <w:szCs w:val="28"/>
        </w:rPr>
        <w:t>HS</w:t>
      </w:r>
      <w:r w:rsidRPr="000016AC">
        <w:rPr>
          <w:rFonts w:ascii="Times New Roman" w:hAnsi="Times New Roman" w:cs="Times New Roman"/>
          <w:sz w:val="28"/>
          <w:szCs w:val="28"/>
        </w:rPr>
        <w:t>: 02 nhà xe điểm A + 01 nhà xe ở điểm B</w:t>
      </w:r>
    </w:p>
    <w:p w:rsidR="00ED170D" w:rsidRPr="000016AC" w:rsidRDefault="00ED170D"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xml:space="preserve">+ Nhà xe </w:t>
      </w:r>
      <w:r w:rsidR="00480188">
        <w:rPr>
          <w:rFonts w:ascii="Times New Roman" w:hAnsi="Times New Roman" w:cs="Times New Roman"/>
          <w:sz w:val="28"/>
          <w:szCs w:val="28"/>
        </w:rPr>
        <w:t>GV</w:t>
      </w:r>
      <w:r w:rsidRPr="000016AC">
        <w:rPr>
          <w:rFonts w:ascii="Times New Roman" w:hAnsi="Times New Roman" w:cs="Times New Roman"/>
          <w:sz w:val="28"/>
          <w:szCs w:val="28"/>
        </w:rPr>
        <w:t>: 0</w:t>
      </w:r>
      <w:r w:rsidR="00CF2DB5">
        <w:rPr>
          <w:rFonts w:ascii="Times New Roman" w:hAnsi="Times New Roman" w:cs="Times New Roman"/>
          <w:sz w:val="28"/>
          <w:szCs w:val="28"/>
        </w:rPr>
        <w:t>1</w:t>
      </w:r>
      <w:r w:rsidRPr="000016AC">
        <w:rPr>
          <w:rFonts w:ascii="Times New Roman" w:hAnsi="Times New Roman" w:cs="Times New Roman"/>
          <w:sz w:val="28"/>
          <w:szCs w:val="28"/>
        </w:rPr>
        <w:t xml:space="preserve"> nhà xe điểm A + 01 nhà xe điểm B. </w:t>
      </w:r>
    </w:p>
    <w:p w:rsidR="00ED170D" w:rsidRPr="000016AC" w:rsidRDefault="00ED170D"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Nhà vệ sinh: Điểm B: 06 nhà vệ</w:t>
      </w:r>
      <w:r w:rsidR="00480188">
        <w:rPr>
          <w:rFonts w:ascii="Times New Roman" w:hAnsi="Times New Roman" w:cs="Times New Roman"/>
          <w:sz w:val="28"/>
          <w:szCs w:val="28"/>
        </w:rPr>
        <w:t xml:space="preserve"> sinh (</w:t>
      </w:r>
      <w:r w:rsidRPr="000016AC">
        <w:rPr>
          <w:rFonts w:ascii="Times New Roman" w:hAnsi="Times New Roman" w:cs="Times New Roman"/>
          <w:sz w:val="28"/>
          <w:szCs w:val="28"/>
        </w:rPr>
        <w:t xml:space="preserve">mỗi tầng học gồm 02 nhà vệ sinh); Điểm A: </w:t>
      </w:r>
      <w:r w:rsidR="00A130D2" w:rsidRPr="000016AC">
        <w:rPr>
          <w:rFonts w:ascii="Times New Roman" w:hAnsi="Times New Roman" w:cs="Times New Roman"/>
          <w:sz w:val="28"/>
          <w:szCs w:val="28"/>
        </w:rPr>
        <w:t>06 nhà vệ sinh ở dãy nhà học chính; 01 nhà vệ sinh ở dãy nhà học chố</w:t>
      </w:r>
      <w:r w:rsidR="00CF2DB5">
        <w:rPr>
          <w:rFonts w:ascii="Times New Roman" w:hAnsi="Times New Roman" w:cs="Times New Roman"/>
          <w:sz w:val="28"/>
          <w:szCs w:val="28"/>
        </w:rPr>
        <w:t>ng lũ.</w:t>
      </w:r>
    </w:p>
    <w:p w:rsidR="00A130D2" w:rsidRPr="000016AC" w:rsidRDefault="00A130D2"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Căn tin: 01 căn tin điểm A; 01 căn tin điểm B.</w:t>
      </w:r>
    </w:p>
    <w:p w:rsidR="00A130D2" w:rsidRPr="000016AC" w:rsidRDefault="00A130D2" w:rsidP="00480188">
      <w:pPr>
        <w:spacing w:before="120" w:after="0"/>
        <w:ind w:firstLine="567"/>
        <w:jc w:val="both"/>
        <w:rPr>
          <w:rFonts w:ascii="Times New Roman" w:hAnsi="Times New Roman" w:cs="Times New Roman"/>
          <w:sz w:val="28"/>
          <w:szCs w:val="28"/>
        </w:rPr>
      </w:pPr>
      <w:r w:rsidRPr="000016AC">
        <w:rPr>
          <w:rFonts w:ascii="Times New Roman" w:hAnsi="Times New Roman" w:cs="Times New Roman"/>
          <w:sz w:val="28"/>
          <w:szCs w:val="28"/>
        </w:rPr>
        <w:t>+ Ngoài ra nhà trường con được đầu tư các công trình phụ như: cổng rào, sân chơi, bãi tập được bê tố</w:t>
      </w:r>
      <w:r w:rsidR="00CF2DB5">
        <w:rPr>
          <w:rFonts w:ascii="Times New Roman" w:hAnsi="Times New Roman" w:cs="Times New Roman"/>
          <w:sz w:val="28"/>
          <w:szCs w:val="28"/>
        </w:rPr>
        <w:t>ng hoá.</w:t>
      </w:r>
    </w:p>
    <w:p w:rsidR="00F51AB5" w:rsidRPr="00E47099" w:rsidRDefault="00480188" w:rsidP="00480188">
      <w:pPr>
        <w:pStyle w:val="NormalWeb"/>
        <w:shd w:val="clear" w:color="auto" w:fill="FFFFFF"/>
        <w:spacing w:before="120" w:beforeAutospacing="0" w:after="0" w:afterAutospacing="0"/>
        <w:ind w:firstLine="567"/>
        <w:jc w:val="both"/>
        <w:rPr>
          <w:spacing w:val="-2"/>
          <w:sz w:val="28"/>
          <w:szCs w:val="28"/>
        </w:rPr>
      </w:pPr>
      <w:r>
        <w:rPr>
          <w:spacing w:val="-2"/>
          <w:sz w:val="28"/>
          <w:szCs w:val="28"/>
        </w:rPr>
        <w:t xml:space="preserve">+ </w:t>
      </w:r>
      <w:r w:rsidR="00A130D2" w:rsidRPr="00E47099">
        <w:rPr>
          <w:spacing w:val="-2"/>
          <w:sz w:val="28"/>
          <w:szCs w:val="28"/>
        </w:rPr>
        <w:t xml:space="preserve">Trang thiết bị phục vụ học tập được đầu tư bổ sung hằng năm theo yêu cầu của GV và </w:t>
      </w:r>
      <w:r>
        <w:rPr>
          <w:spacing w:val="-2"/>
          <w:sz w:val="28"/>
          <w:szCs w:val="28"/>
        </w:rPr>
        <w:t>HS</w:t>
      </w:r>
      <w:r w:rsidR="00A130D2" w:rsidRPr="00E47099">
        <w:rPr>
          <w:spacing w:val="-2"/>
          <w:sz w:val="28"/>
          <w:szCs w:val="28"/>
        </w:rPr>
        <w:t xml:space="preserve">.. </w:t>
      </w:r>
    </w:p>
    <w:p w:rsidR="00480188" w:rsidRDefault="00A130D2" w:rsidP="00DE6EF6">
      <w:pPr>
        <w:pStyle w:val="NormalWeb"/>
        <w:shd w:val="clear" w:color="auto" w:fill="FFFFFF"/>
        <w:spacing w:before="120" w:beforeAutospacing="0" w:after="0" w:afterAutospacing="0"/>
        <w:ind w:firstLine="567"/>
        <w:jc w:val="both"/>
        <w:rPr>
          <w:sz w:val="28"/>
          <w:szCs w:val="28"/>
        </w:rPr>
      </w:pPr>
      <w:r w:rsidRPr="000016AC">
        <w:rPr>
          <w:sz w:val="28"/>
          <w:szCs w:val="28"/>
        </w:rPr>
        <w:t xml:space="preserve">+ Hệ thống biển báo, tiêu lệnh  PCCC, bình chữa cháy mini được trang bị đầy đủ ở hai điểm trường. </w:t>
      </w:r>
    </w:p>
    <w:p w:rsidR="00234E7E" w:rsidRDefault="00234E7E" w:rsidP="00DE6EF6">
      <w:pPr>
        <w:pStyle w:val="NormalWeb"/>
        <w:shd w:val="clear" w:color="auto" w:fill="FFFFFF"/>
        <w:spacing w:before="120" w:beforeAutospacing="0" w:after="0" w:afterAutospacing="0"/>
        <w:ind w:firstLine="567"/>
        <w:jc w:val="both"/>
        <w:rPr>
          <w:sz w:val="28"/>
          <w:szCs w:val="28"/>
        </w:rPr>
      </w:pPr>
    </w:p>
    <w:p w:rsidR="00234E7E" w:rsidRDefault="00234E7E" w:rsidP="00DE6EF6">
      <w:pPr>
        <w:pStyle w:val="NormalWeb"/>
        <w:shd w:val="clear" w:color="auto" w:fill="FFFFFF"/>
        <w:spacing w:before="120" w:beforeAutospacing="0" w:after="0" w:afterAutospacing="0"/>
        <w:ind w:firstLine="567"/>
        <w:jc w:val="both"/>
        <w:rPr>
          <w:sz w:val="28"/>
          <w:szCs w:val="28"/>
        </w:rPr>
      </w:pPr>
    </w:p>
    <w:p w:rsidR="00234E7E" w:rsidRDefault="00234E7E" w:rsidP="00DE6EF6">
      <w:pPr>
        <w:pStyle w:val="NormalWeb"/>
        <w:shd w:val="clear" w:color="auto" w:fill="FFFFFF"/>
        <w:spacing w:before="120" w:beforeAutospacing="0" w:after="0" w:afterAutospacing="0"/>
        <w:ind w:firstLine="567"/>
        <w:jc w:val="both"/>
        <w:rPr>
          <w:sz w:val="28"/>
          <w:szCs w:val="28"/>
        </w:rPr>
      </w:pPr>
    </w:p>
    <w:p w:rsidR="00234E7E" w:rsidRPr="000016AC" w:rsidRDefault="00234E7E" w:rsidP="00DE6EF6">
      <w:pPr>
        <w:pStyle w:val="NormalWeb"/>
        <w:shd w:val="clear" w:color="auto" w:fill="FFFFFF"/>
        <w:spacing w:before="120" w:beforeAutospacing="0" w:after="0" w:afterAutospacing="0"/>
        <w:ind w:firstLine="567"/>
        <w:jc w:val="both"/>
        <w:rPr>
          <w:sz w:val="28"/>
          <w:szCs w:val="28"/>
        </w:rPr>
      </w:pPr>
    </w:p>
    <w:p w:rsidR="00C37A8F" w:rsidRPr="000016AC" w:rsidRDefault="00C37A8F" w:rsidP="0003224A">
      <w:pPr>
        <w:pStyle w:val="NormalWeb"/>
        <w:shd w:val="clear" w:color="auto" w:fill="FFFFFF"/>
        <w:spacing w:before="120" w:beforeAutospacing="0" w:after="0" w:afterAutospacing="0"/>
        <w:ind w:firstLine="567"/>
        <w:jc w:val="both"/>
        <w:rPr>
          <w:b/>
          <w:sz w:val="28"/>
          <w:szCs w:val="28"/>
        </w:rPr>
      </w:pPr>
      <w:r w:rsidRPr="000016AC">
        <w:rPr>
          <w:b/>
          <w:sz w:val="28"/>
          <w:szCs w:val="28"/>
        </w:rPr>
        <w:lastRenderedPageBreak/>
        <w:t xml:space="preserve">1.2. Kết quả đạt được </w:t>
      </w:r>
    </w:p>
    <w:p w:rsidR="00C37A8F" w:rsidRPr="000016AC" w:rsidRDefault="00C37A8F" w:rsidP="0003224A">
      <w:pPr>
        <w:pStyle w:val="NormalWeb"/>
        <w:shd w:val="clear" w:color="auto" w:fill="FFFFFF"/>
        <w:spacing w:before="120" w:beforeAutospacing="0" w:after="120" w:afterAutospacing="0"/>
        <w:ind w:firstLine="567"/>
        <w:jc w:val="both"/>
        <w:rPr>
          <w:b/>
          <w:sz w:val="28"/>
          <w:szCs w:val="28"/>
        </w:rPr>
      </w:pPr>
      <w:r w:rsidRPr="000016AC">
        <w:rPr>
          <w:b/>
          <w:sz w:val="28"/>
          <w:szCs w:val="28"/>
        </w:rPr>
        <w:t>1.2.1.Đối với các tổ chức đoàn thể</w:t>
      </w:r>
    </w:p>
    <w:tbl>
      <w:tblPr>
        <w:tblStyle w:val="TableGrid"/>
        <w:tblW w:w="9857" w:type="dxa"/>
        <w:tblLook w:val="04A0" w:firstRow="1" w:lastRow="0" w:firstColumn="1" w:lastColumn="0" w:noHBand="0" w:noVBand="1"/>
      </w:tblPr>
      <w:tblGrid>
        <w:gridCol w:w="1668"/>
        <w:gridCol w:w="2693"/>
        <w:gridCol w:w="2693"/>
        <w:gridCol w:w="2803"/>
      </w:tblGrid>
      <w:tr w:rsidR="000016AC" w:rsidRPr="000016AC" w:rsidTr="00907587">
        <w:tc>
          <w:tcPr>
            <w:tcW w:w="1668" w:type="dxa"/>
          </w:tcPr>
          <w:p w:rsidR="00C37A8F" w:rsidRPr="000016AC" w:rsidRDefault="00C37A8F" w:rsidP="00DE6EF6">
            <w:pPr>
              <w:pStyle w:val="NormalWeb"/>
              <w:spacing w:before="120" w:beforeAutospacing="0" w:after="120" w:afterAutospacing="0"/>
              <w:jc w:val="both"/>
              <w:rPr>
                <w:b/>
                <w:sz w:val="28"/>
                <w:szCs w:val="28"/>
              </w:rPr>
            </w:pPr>
          </w:p>
        </w:tc>
        <w:tc>
          <w:tcPr>
            <w:tcW w:w="2693" w:type="dxa"/>
          </w:tcPr>
          <w:p w:rsidR="00C37A8F" w:rsidRPr="000016AC" w:rsidRDefault="0093129B" w:rsidP="0093129B">
            <w:pPr>
              <w:pStyle w:val="NormalWeb"/>
              <w:spacing w:before="120" w:beforeAutospacing="0" w:after="120" w:afterAutospacing="0"/>
              <w:jc w:val="both"/>
              <w:rPr>
                <w:b/>
                <w:sz w:val="28"/>
                <w:szCs w:val="28"/>
              </w:rPr>
            </w:pPr>
            <w:r w:rsidRPr="000016AC">
              <w:rPr>
                <w:b/>
                <w:sz w:val="28"/>
                <w:szCs w:val="28"/>
              </w:rPr>
              <w:t>Năm học 20</w:t>
            </w:r>
            <w:r>
              <w:rPr>
                <w:b/>
                <w:sz w:val="28"/>
                <w:szCs w:val="28"/>
              </w:rPr>
              <w:t>14</w:t>
            </w:r>
            <w:r w:rsidRPr="000016AC">
              <w:rPr>
                <w:b/>
                <w:sz w:val="28"/>
                <w:szCs w:val="28"/>
              </w:rPr>
              <w:t>-20</w:t>
            </w:r>
            <w:r>
              <w:rPr>
                <w:b/>
                <w:sz w:val="28"/>
                <w:szCs w:val="28"/>
              </w:rPr>
              <w:t>15</w:t>
            </w:r>
          </w:p>
        </w:tc>
        <w:tc>
          <w:tcPr>
            <w:tcW w:w="2693" w:type="dxa"/>
          </w:tcPr>
          <w:p w:rsidR="00C37A8F" w:rsidRPr="000016AC" w:rsidRDefault="0093129B" w:rsidP="0093129B">
            <w:pPr>
              <w:pStyle w:val="NormalWeb"/>
              <w:spacing w:before="120" w:beforeAutospacing="0" w:after="120" w:afterAutospacing="0"/>
              <w:jc w:val="both"/>
              <w:rPr>
                <w:b/>
                <w:sz w:val="28"/>
                <w:szCs w:val="28"/>
              </w:rPr>
            </w:pPr>
            <w:r w:rsidRPr="000016AC">
              <w:rPr>
                <w:b/>
                <w:sz w:val="28"/>
                <w:szCs w:val="28"/>
              </w:rPr>
              <w:t>Năm học 20</w:t>
            </w:r>
            <w:r>
              <w:rPr>
                <w:b/>
                <w:sz w:val="28"/>
                <w:szCs w:val="28"/>
              </w:rPr>
              <w:t>15</w:t>
            </w:r>
            <w:r w:rsidRPr="000016AC">
              <w:rPr>
                <w:b/>
                <w:sz w:val="28"/>
                <w:szCs w:val="28"/>
              </w:rPr>
              <w:t>-20</w:t>
            </w:r>
            <w:r>
              <w:rPr>
                <w:b/>
                <w:sz w:val="28"/>
                <w:szCs w:val="28"/>
              </w:rPr>
              <w:t>16</w:t>
            </w:r>
          </w:p>
        </w:tc>
        <w:tc>
          <w:tcPr>
            <w:tcW w:w="2803" w:type="dxa"/>
          </w:tcPr>
          <w:p w:rsidR="00C37A8F" w:rsidRPr="000016AC" w:rsidRDefault="0093129B" w:rsidP="00DE6EF6">
            <w:pPr>
              <w:pStyle w:val="NormalWeb"/>
              <w:spacing w:before="120" w:beforeAutospacing="0" w:after="120" w:afterAutospacing="0"/>
              <w:jc w:val="both"/>
              <w:rPr>
                <w:b/>
                <w:sz w:val="28"/>
                <w:szCs w:val="28"/>
              </w:rPr>
            </w:pPr>
            <w:r w:rsidRPr="000016AC">
              <w:rPr>
                <w:b/>
                <w:sz w:val="28"/>
                <w:szCs w:val="28"/>
              </w:rPr>
              <w:t>Năm học 20</w:t>
            </w:r>
            <w:r>
              <w:rPr>
                <w:b/>
                <w:sz w:val="28"/>
                <w:szCs w:val="28"/>
              </w:rPr>
              <w:t>16</w:t>
            </w:r>
            <w:r w:rsidRPr="000016AC">
              <w:rPr>
                <w:b/>
                <w:sz w:val="28"/>
                <w:szCs w:val="28"/>
              </w:rPr>
              <w:t>-20</w:t>
            </w:r>
            <w:r>
              <w:rPr>
                <w:b/>
                <w:sz w:val="28"/>
                <w:szCs w:val="28"/>
              </w:rPr>
              <w:t>17</w:t>
            </w:r>
          </w:p>
        </w:tc>
      </w:tr>
      <w:tr w:rsidR="0093129B" w:rsidRPr="000016AC" w:rsidTr="00907587">
        <w:tc>
          <w:tcPr>
            <w:tcW w:w="1668" w:type="dxa"/>
          </w:tcPr>
          <w:p w:rsidR="0093129B" w:rsidRPr="000016AC" w:rsidRDefault="0093129B" w:rsidP="0093129B">
            <w:pPr>
              <w:pStyle w:val="NormalWeb"/>
              <w:spacing w:before="120" w:beforeAutospacing="0" w:after="120" w:afterAutospacing="0"/>
              <w:jc w:val="both"/>
              <w:rPr>
                <w:b/>
                <w:sz w:val="28"/>
                <w:szCs w:val="28"/>
              </w:rPr>
            </w:pPr>
            <w:r w:rsidRPr="000016AC">
              <w:rPr>
                <w:b/>
                <w:sz w:val="28"/>
                <w:szCs w:val="28"/>
              </w:rPr>
              <w:t>Đảng bộ</w:t>
            </w:r>
          </w:p>
        </w:tc>
        <w:tc>
          <w:tcPr>
            <w:tcW w:w="269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Hoàn thành tốt nhiệm vụ</w:t>
            </w:r>
          </w:p>
        </w:tc>
        <w:tc>
          <w:tcPr>
            <w:tcW w:w="269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Hoàn thành tốt nhiệm vụ</w:t>
            </w:r>
          </w:p>
        </w:tc>
        <w:tc>
          <w:tcPr>
            <w:tcW w:w="280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Hoàn thành tốt nhiệm vụ</w:t>
            </w:r>
          </w:p>
        </w:tc>
      </w:tr>
      <w:tr w:rsidR="000016AC" w:rsidRPr="000016AC" w:rsidTr="0093129B">
        <w:trPr>
          <w:trHeight w:val="944"/>
        </w:trPr>
        <w:tc>
          <w:tcPr>
            <w:tcW w:w="1668" w:type="dxa"/>
          </w:tcPr>
          <w:p w:rsidR="001F29F2" w:rsidRPr="000016AC" w:rsidRDefault="001F29F2" w:rsidP="00DE6EF6">
            <w:pPr>
              <w:pStyle w:val="NormalWeb"/>
              <w:spacing w:before="120" w:beforeAutospacing="0" w:after="120" w:afterAutospacing="0"/>
              <w:jc w:val="both"/>
              <w:rPr>
                <w:b/>
                <w:sz w:val="28"/>
                <w:szCs w:val="28"/>
              </w:rPr>
            </w:pPr>
            <w:r w:rsidRPr="000016AC">
              <w:rPr>
                <w:b/>
                <w:sz w:val="28"/>
                <w:szCs w:val="28"/>
              </w:rPr>
              <w:t>Trường</w:t>
            </w:r>
          </w:p>
        </w:tc>
        <w:tc>
          <w:tcPr>
            <w:tcW w:w="2693" w:type="dxa"/>
          </w:tcPr>
          <w:p w:rsidR="001F29F2" w:rsidRPr="0093129B" w:rsidRDefault="00506309" w:rsidP="0093129B">
            <w:pPr>
              <w:pStyle w:val="NormalWeb"/>
              <w:spacing w:before="120" w:beforeAutospacing="0" w:after="120" w:afterAutospacing="0"/>
              <w:jc w:val="both"/>
              <w:rPr>
                <w:sz w:val="28"/>
                <w:szCs w:val="28"/>
              </w:rPr>
            </w:pPr>
            <w:r w:rsidRPr="0093129B">
              <w:rPr>
                <w:sz w:val="28"/>
                <w:szCs w:val="28"/>
              </w:rPr>
              <w:t xml:space="preserve">- </w:t>
            </w:r>
            <w:r w:rsidR="0093129B" w:rsidRPr="0093129B">
              <w:rPr>
                <w:sz w:val="28"/>
                <w:szCs w:val="28"/>
              </w:rPr>
              <w:t>Tập thể lao động xuất sắc</w:t>
            </w:r>
          </w:p>
        </w:tc>
        <w:tc>
          <w:tcPr>
            <w:tcW w:w="2693" w:type="dxa"/>
          </w:tcPr>
          <w:p w:rsidR="001F29F2" w:rsidRPr="0093129B" w:rsidRDefault="00506309" w:rsidP="00DE6EF6">
            <w:pPr>
              <w:pStyle w:val="NormalWeb"/>
              <w:spacing w:before="120" w:beforeAutospacing="0" w:after="120" w:afterAutospacing="0"/>
              <w:jc w:val="both"/>
              <w:rPr>
                <w:sz w:val="28"/>
                <w:szCs w:val="28"/>
              </w:rPr>
            </w:pPr>
            <w:r w:rsidRPr="0093129B">
              <w:rPr>
                <w:sz w:val="28"/>
                <w:szCs w:val="28"/>
              </w:rPr>
              <w:t xml:space="preserve">- </w:t>
            </w:r>
            <w:r w:rsidR="0093129B" w:rsidRPr="0093129B">
              <w:rPr>
                <w:sz w:val="28"/>
                <w:szCs w:val="28"/>
              </w:rPr>
              <w:t>Tập thể lao động tiên tiến</w:t>
            </w:r>
          </w:p>
        </w:tc>
        <w:tc>
          <w:tcPr>
            <w:tcW w:w="2803" w:type="dxa"/>
          </w:tcPr>
          <w:p w:rsidR="00CB238F" w:rsidRPr="0093129B" w:rsidRDefault="00506309" w:rsidP="00DE6EF6">
            <w:pPr>
              <w:pStyle w:val="NormalWeb"/>
              <w:spacing w:before="120" w:beforeAutospacing="0" w:after="120" w:afterAutospacing="0"/>
              <w:jc w:val="both"/>
              <w:rPr>
                <w:sz w:val="28"/>
                <w:szCs w:val="28"/>
              </w:rPr>
            </w:pPr>
            <w:r w:rsidRPr="0093129B">
              <w:rPr>
                <w:sz w:val="28"/>
                <w:szCs w:val="28"/>
              </w:rPr>
              <w:t xml:space="preserve">- </w:t>
            </w:r>
            <w:r w:rsidR="00CB238F" w:rsidRPr="0093129B">
              <w:rPr>
                <w:sz w:val="28"/>
                <w:szCs w:val="28"/>
              </w:rPr>
              <w:t>Tập thể lao động tiên tiến</w:t>
            </w:r>
          </w:p>
          <w:p w:rsidR="001F29F2" w:rsidRPr="0093129B" w:rsidRDefault="001F29F2" w:rsidP="00DE6EF6">
            <w:pPr>
              <w:pStyle w:val="NormalWeb"/>
              <w:spacing w:before="120" w:beforeAutospacing="0" w:after="120" w:afterAutospacing="0"/>
              <w:jc w:val="both"/>
              <w:rPr>
                <w:b/>
                <w:sz w:val="28"/>
                <w:szCs w:val="28"/>
              </w:rPr>
            </w:pPr>
          </w:p>
        </w:tc>
      </w:tr>
      <w:tr w:rsidR="0093129B" w:rsidRPr="000016AC" w:rsidTr="00907587">
        <w:tc>
          <w:tcPr>
            <w:tcW w:w="1668" w:type="dxa"/>
          </w:tcPr>
          <w:p w:rsidR="0093129B" w:rsidRPr="000016AC" w:rsidRDefault="0093129B" w:rsidP="0093129B">
            <w:pPr>
              <w:pStyle w:val="NormalWeb"/>
              <w:spacing w:before="120" w:beforeAutospacing="0" w:after="120" w:afterAutospacing="0"/>
              <w:jc w:val="both"/>
              <w:rPr>
                <w:b/>
                <w:sz w:val="28"/>
                <w:szCs w:val="28"/>
              </w:rPr>
            </w:pPr>
            <w:r w:rsidRPr="000016AC">
              <w:rPr>
                <w:b/>
                <w:sz w:val="28"/>
                <w:szCs w:val="28"/>
              </w:rPr>
              <w:t>Công đoàn cơ sở</w:t>
            </w:r>
          </w:p>
        </w:tc>
        <w:tc>
          <w:tcPr>
            <w:tcW w:w="2693" w:type="dxa"/>
          </w:tcPr>
          <w:p w:rsidR="0093129B" w:rsidRPr="0093129B" w:rsidRDefault="0093129B" w:rsidP="0093129B">
            <w:pPr>
              <w:spacing w:before="120" w:after="90"/>
              <w:jc w:val="both"/>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Vững mạnh xuất sắc</w:t>
            </w:r>
          </w:p>
        </w:tc>
        <w:tc>
          <w:tcPr>
            <w:tcW w:w="2693" w:type="dxa"/>
          </w:tcPr>
          <w:p w:rsidR="0093129B" w:rsidRPr="0093129B" w:rsidRDefault="0093129B" w:rsidP="0093129B">
            <w:pPr>
              <w:spacing w:before="120" w:after="90"/>
              <w:jc w:val="both"/>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Vững mạnh xuất sắc</w:t>
            </w:r>
          </w:p>
        </w:tc>
        <w:tc>
          <w:tcPr>
            <w:tcW w:w="2803" w:type="dxa"/>
          </w:tcPr>
          <w:p w:rsidR="0093129B" w:rsidRPr="0093129B" w:rsidRDefault="0093129B" w:rsidP="0093129B">
            <w:pPr>
              <w:spacing w:before="120" w:after="90"/>
              <w:jc w:val="both"/>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Vững mạnh xuất sắc</w:t>
            </w:r>
          </w:p>
        </w:tc>
      </w:tr>
      <w:tr w:rsidR="0093129B" w:rsidRPr="000016AC" w:rsidTr="00763365">
        <w:tc>
          <w:tcPr>
            <w:tcW w:w="1668" w:type="dxa"/>
          </w:tcPr>
          <w:p w:rsidR="0093129B" w:rsidRPr="000016AC" w:rsidRDefault="0093129B" w:rsidP="0093129B">
            <w:pPr>
              <w:pStyle w:val="NormalWeb"/>
              <w:spacing w:before="120" w:beforeAutospacing="0" w:after="120" w:afterAutospacing="0"/>
              <w:jc w:val="both"/>
              <w:rPr>
                <w:b/>
                <w:sz w:val="28"/>
                <w:szCs w:val="28"/>
              </w:rPr>
            </w:pPr>
            <w:r w:rsidRPr="000016AC">
              <w:rPr>
                <w:b/>
                <w:sz w:val="28"/>
                <w:szCs w:val="28"/>
              </w:rPr>
              <w:t>Đoàn Thanh niên</w:t>
            </w:r>
          </w:p>
        </w:tc>
        <w:tc>
          <w:tcPr>
            <w:tcW w:w="269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Xuất sắc</w:t>
            </w:r>
          </w:p>
        </w:tc>
        <w:tc>
          <w:tcPr>
            <w:tcW w:w="269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Xuất sắc</w:t>
            </w:r>
          </w:p>
        </w:tc>
        <w:tc>
          <w:tcPr>
            <w:tcW w:w="280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Xuất sắc</w:t>
            </w:r>
          </w:p>
        </w:tc>
      </w:tr>
      <w:tr w:rsidR="0093129B" w:rsidRPr="000016AC" w:rsidTr="00763365">
        <w:tc>
          <w:tcPr>
            <w:tcW w:w="1668" w:type="dxa"/>
          </w:tcPr>
          <w:p w:rsidR="0093129B" w:rsidRPr="000016AC" w:rsidRDefault="0093129B" w:rsidP="0093129B">
            <w:pPr>
              <w:pStyle w:val="NormalWeb"/>
              <w:spacing w:before="120" w:beforeAutospacing="0" w:after="120" w:afterAutospacing="0"/>
              <w:jc w:val="both"/>
              <w:rPr>
                <w:b/>
                <w:sz w:val="28"/>
                <w:szCs w:val="28"/>
              </w:rPr>
            </w:pPr>
            <w:r w:rsidRPr="000016AC">
              <w:rPr>
                <w:b/>
                <w:sz w:val="28"/>
                <w:szCs w:val="28"/>
              </w:rPr>
              <w:t xml:space="preserve">Chi đoàn </w:t>
            </w:r>
            <w:r>
              <w:rPr>
                <w:b/>
                <w:sz w:val="28"/>
                <w:szCs w:val="28"/>
              </w:rPr>
              <w:t>GV</w:t>
            </w:r>
          </w:p>
        </w:tc>
        <w:tc>
          <w:tcPr>
            <w:tcW w:w="269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Xuất sắc</w:t>
            </w:r>
          </w:p>
        </w:tc>
        <w:tc>
          <w:tcPr>
            <w:tcW w:w="269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Xuất sắc</w:t>
            </w:r>
          </w:p>
        </w:tc>
        <w:tc>
          <w:tcPr>
            <w:tcW w:w="2803" w:type="dxa"/>
          </w:tcPr>
          <w:p w:rsidR="0093129B" w:rsidRPr="0093129B" w:rsidRDefault="0093129B" w:rsidP="0093129B">
            <w:pPr>
              <w:spacing w:before="120" w:after="90"/>
              <w:jc w:val="center"/>
              <w:rPr>
                <w:rFonts w:ascii="Times New Roman" w:eastAsia="Times New Roman" w:hAnsi="Times New Roman" w:cs="Times New Roman"/>
                <w:color w:val="000000"/>
                <w:sz w:val="28"/>
                <w:szCs w:val="28"/>
              </w:rPr>
            </w:pPr>
            <w:r w:rsidRPr="0093129B">
              <w:rPr>
                <w:rFonts w:ascii="Times New Roman" w:eastAsia="Times New Roman" w:hAnsi="Times New Roman" w:cs="Times New Roman"/>
                <w:color w:val="000000"/>
                <w:sz w:val="28"/>
                <w:szCs w:val="28"/>
              </w:rPr>
              <w:t>Xuất sắc</w:t>
            </w:r>
          </w:p>
        </w:tc>
      </w:tr>
    </w:tbl>
    <w:p w:rsidR="0085055F" w:rsidRPr="000016AC" w:rsidRDefault="0085055F" w:rsidP="0003224A">
      <w:pPr>
        <w:pStyle w:val="NormalWeb"/>
        <w:shd w:val="clear" w:color="auto" w:fill="FFFFFF"/>
        <w:spacing w:before="120" w:beforeAutospacing="0" w:after="120" w:afterAutospacing="0"/>
        <w:ind w:firstLine="720"/>
        <w:jc w:val="both"/>
        <w:rPr>
          <w:b/>
          <w:sz w:val="28"/>
          <w:szCs w:val="28"/>
        </w:rPr>
      </w:pPr>
      <w:r w:rsidRPr="000016AC">
        <w:rPr>
          <w:b/>
          <w:sz w:val="28"/>
          <w:szCs w:val="28"/>
        </w:rPr>
        <w:t xml:space="preserve">1.2.2. Đôi với </w:t>
      </w:r>
      <w:r w:rsidR="00614E43">
        <w:rPr>
          <w:b/>
          <w:sz w:val="28"/>
          <w:szCs w:val="28"/>
        </w:rPr>
        <w:t>giáo</w:t>
      </w:r>
      <w:r w:rsidRPr="000016AC">
        <w:rPr>
          <w:b/>
          <w:sz w:val="28"/>
          <w:szCs w:val="28"/>
        </w:rPr>
        <w:t xml:space="preserve"> viên</w:t>
      </w:r>
    </w:p>
    <w:tbl>
      <w:tblPr>
        <w:tblStyle w:val="TableGrid"/>
        <w:tblW w:w="0" w:type="auto"/>
        <w:tblLook w:val="04A0" w:firstRow="1" w:lastRow="0" w:firstColumn="1" w:lastColumn="0" w:noHBand="0" w:noVBand="1"/>
      </w:tblPr>
      <w:tblGrid>
        <w:gridCol w:w="746"/>
        <w:gridCol w:w="2906"/>
        <w:gridCol w:w="2148"/>
        <w:gridCol w:w="1910"/>
        <w:gridCol w:w="1911"/>
      </w:tblGrid>
      <w:tr w:rsidR="000016AC" w:rsidRPr="000016AC" w:rsidTr="00A72DB1">
        <w:tc>
          <w:tcPr>
            <w:tcW w:w="746" w:type="dxa"/>
          </w:tcPr>
          <w:p w:rsidR="0085055F" w:rsidRPr="000016AC" w:rsidRDefault="000B23A3" w:rsidP="00DE6EF6">
            <w:pPr>
              <w:pStyle w:val="NormalWeb"/>
              <w:spacing w:before="120" w:beforeAutospacing="0" w:after="120" w:afterAutospacing="0"/>
              <w:jc w:val="center"/>
              <w:rPr>
                <w:b/>
                <w:sz w:val="28"/>
                <w:szCs w:val="28"/>
              </w:rPr>
            </w:pPr>
            <w:r w:rsidRPr="000016AC">
              <w:rPr>
                <w:b/>
                <w:sz w:val="28"/>
                <w:szCs w:val="28"/>
              </w:rPr>
              <w:t>STT</w:t>
            </w:r>
          </w:p>
        </w:tc>
        <w:tc>
          <w:tcPr>
            <w:tcW w:w="2906" w:type="dxa"/>
          </w:tcPr>
          <w:p w:rsidR="0085055F" w:rsidRPr="000016AC" w:rsidRDefault="000B23A3" w:rsidP="00DE6EF6">
            <w:pPr>
              <w:pStyle w:val="NormalWeb"/>
              <w:spacing w:before="120" w:beforeAutospacing="0" w:after="120" w:afterAutospacing="0"/>
              <w:jc w:val="center"/>
              <w:rPr>
                <w:b/>
                <w:sz w:val="28"/>
                <w:szCs w:val="28"/>
              </w:rPr>
            </w:pPr>
            <w:r w:rsidRPr="000016AC">
              <w:rPr>
                <w:b/>
                <w:sz w:val="28"/>
                <w:szCs w:val="28"/>
              </w:rPr>
              <w:t>Nội dung</w:t>
            </w:r>
          </w:p>
        </w:tc>
        <w:tc>
          <w:tcPr>
            <w:tcW w:w="2148" w:type="dxa"/>
          </w:tcPr>
          <w:p w:rsidR="0085055F" w:rsidRPr="000016AC" w:rsidRDefault="000B23A3" w:rsidP="0093129B">
            <w:pPr>
              <w:pStyle w:val="NormalWeb"/>
              <w:spacing w:before="120" w:beforeAutospacing="0" w:after="120" w:afterAutospacing="0"/>
              <w:jc w:val="center"/>
              <w:rPr>
                <w:b/>
                <w:sz w:val="28"/>
                <w:szCs w:val="28"/>
              </w:rPr>
            </w:pPr>
            <w:r w:rsidRPr="000016AC">
              <w:rPr>
                <w:b/>
                <w:sz w:val="28"/>
                <w:szCs w:val="28"/>
              </w:rPr>
              <w:t xml:space="preserve">Năm học </w:t>
            </w:r>
            <w:r w:rsidR="00A72DB1" w:rsidRPr="000016AC">
              <w:rPr>
                <w:b/>
                <w:sz w:val="28"/>
                <w:szCs w:val="28"/>
              </w:rPr>
              <w:t xml:space="preserve">    </w:t>
            </w:r>
            <w:r w:rsidRPr="000016AC">
              <w:rPr>
                <w:b/>
                <w:sz w:val="28"/>
                <w:szCs w:val="28"/>
              </w:rPr>
              <w:t>20</w:t>
            </w:r>
            <w:r w:rsidR="0093129B">
              <w:rPr>
                <w:b/>
                <w:sz w:val="28"/>
                <w:szCs w:val="28"/>
              </w:rPr>
              <w:t>14</w:t>
            </w:r>
            <w:r w:rsidRPr="000016AC">
              <w:rPr>
                <w:b/>
                <w:sz w:val="28"/>
                <w:szCs w:val="28"/>
              </w:rPr>
              <w:t>-20</w:t>
            </w:r>
            <w:r w:rsidR="0093129B">
              <w:rPr>
                <w:b/>
                <w:sz w:val="28"/>
                <w:szCs w:val="28"/>
              </w:rPr>
              <w:t>15</w:t>
            </w:r>
          </w:p>
        </w:tc>
        <w:tc>
          <w:tcPr>
            <w:tcW w:w="1910" w:type="dxa"/>
          </w:tcPr>
          <w:p w:rsidR="0085055F" w:rsidRPr="000016AC" w:rsidRDefault="000B23A3" w:rsidP="00DE6EF6">
            <w:pPr>
              <w:pStyle w:val="NormalWeb"/>
              <w:spacing w:before="120" w:beforeAutospacing="0" w:after="120" w:afterAutospacing="0"/>
              <w:jc w:val="center"/>
              <w:rPr>
                <w:b/>
                <w:sz w:val="28"/>
                <w:szCs w:val="28"/>
              </w:rPr>
            </w:pPr>
            <w:r w:rsidRPr="000016AC">
              <w:rPr>
                <w:b/>
                <w:sz w:val="28"/>
                <w:szCs w:val="28"/>
              </w:rPr>
              <w:t xml:space="preserve">Năm học </w:t>
            </w:r>
            <w:r w:rsidR="0093129B">
              <w:rPr>
                <w:b/>
                <w:sz w:val="28"/>
                <w:szCs w:val="28"/>
              </w:rPr>
              <w:t>2015</w:t>
            </w:r>
            <w:r w:rsidRPr="000016AC">
              <w:rPr>
                <w:b/>
                <w:sz w:val="28"/>
                <w:szCs w:val="28"/>
              </w:rPr>
              <w:t>-</w:t>
            </w:r>
            <w:r w:rsidR="0093129B">
              <w:rPr>
                <w:b/>
                <w:sz w:val="28"/>
                <w:szCs w:val="28"/>
              </w:rPr>
              <w:t>2016</w:t>
            </w:r>
          </w:p>
        </w:tc>
        <w:tc>
          <w:tcPr>
            <w:tcW w:w="1911" w:type="dxa"/>
          </w:tcPr>
          <w:p w:rsidR="0085055F" w:rsidRPr="000016AC" w:rsidRDefault="000B23A3" w:rsidP="002966BB">
            <w:pPr>
              <w:pStyle w:val="NormalWeb"/>
              <w:spacing w:before="120" w:beforeAutospacing="0" w:after="120" w:afterAutospacing="0"/>
              <w:jc w:val="center"/>
              <w:rPr>
                <w:b/>
                <w:sz w:val="28"/>
                <w:szCs w:val="28"/>
              </w:rPr>
            </w:pPr>
            <w:r w:rsidRPr="000016AC">
              <w:rPr>
                <w:b/>
                <w:sz w:val="28"/>
                <w:szCs w:val="28"/>
              </w:rPr>
              <w:t>N</w:t>
            </w:r>
            <w:r w:rsidR="0093129B">
              <w:rPr>
                <w:b/>
                <w:sz w:val="28"/>
                <w:szCs w:val="28"/>
              </w:rPr>
              <w:t>ăm họ</w:t>
            </w:r>
            <w:r w:rsidR="002966BB">
              <w:rPr>
                <w:b/>
                <w:sz w:val="28"/>
                <w:szCs w:val="28"/>
              </w:rPr>
              <w:t>c 2016</w:t>
            </w:r>
            <w:r w:rsidR="0093129B">
              <w:rPr>
                <w:b/>
                <w:sz w:val="28"/>
                <w:szCs w:val="28"/>
              </w:rPr>
              <w:t>-201</w:t>
            </w:r>
            <w:r w:rsidR="002966BB">
              <w:rPr>
                <w:b/>
                <w:sz w:val="28"/>
                <w:szCs w:val="28"/>
              </w:rPr>
              <w:t>7</w:t>
            </w:r>
          </w:p>
        </w:tc>
      </w:tr>
      <w:tr w:rsidR="00E6187F" w:rsidRPr="000016AC" w:rsidTr="00A72DB1">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2</w:t>
            </w:r>
          </w:p>
        </w:tc>
        <w:tc>
          <w:tcPr>
            <w:tcW w:w="290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Dạy giỏi cấp trường</w:t>
            </w:r>
          </w:p>
        </w:tc>
        <w:tc>
          <w:tcPr>
            <w:tcW w:w="2148" w:type="dxa"/>
          </w:tcPr>
          <w:p w:rsidR="00E6187F" w:rsidRPr="000016AC" w:rsidRDefault="002966BB" w:rsidP="00DE6EF6">
            <w:pPr>
              <w:pStyle w:val="NormalWeb"/>
              <w:spacing w:before="120" w:beforeAutospacing="0" w:after="120" w:afterAutospacing="0"/>
              <w:jc w:val="center"/>
              <w:rPr>
                <w:sz w:val="28"/>
                <w:szCs w:val="28"/>
              </w:rPr>
            </w:pPr>
            <w:r>
              <w:rPr>
                <w:sz w:val="28"/>
                <w:szCs w:val="28"/>
              </w:rPr>
              <w:t>18</w:t>
            </w:r>
          </w:p>
        </w:tc>
        <w:tc>
          <w:tcPr>
            <w:tcW w:w="1910" w:type="dxa"/>
          </w:tcPr>
          <w:p w:rsidR="00E6187F" w:rsidRPr="000016AC" w:rsidRDefault="002966BB" w:rsidP="00DE6EF6">
            <w:pPr>
              <w:pStyle w:val="NormalWeb"/>
              <w:spacing w:before="120" w:beforeAutospacing="0" w:after="120" w:afterAutospacing="0"/>
              <w:jc w:val="center"/>
              <w:rPr>
                <w:sz w:val="28"/>
                <w:szCs w:val="28"/>
              </w:rPr>
            </w:pPr>
            <w:r>
              <w:rPr>
                <w:sz w:val="28"/>
                <w:szCs w:val="28"/>
              </w:rPr>
              <w:t>22</w:t>
            </w:r>
          </w:p>
        </w:tc>
        <w:tc>
          <w:tcPr>
            <w:tcW w:w="1911" w:type="dxa"/>
          </w:tcPr>
          <w:p w:rsidR="00E6187F" w:rsidRPr="000016AC" w:rsidRDefault="002966BB" w:rsidP="00DE6EF6">
            <w:pPr>
              <w:pStyle w:val="NormalWeb"/>
              <w:spacing w:before="120" w:beforeAutospacing="0" w:after="120" w:afterAutospacing="0"/>
              <w:jc w:val="center"/>
              <w:rPr>
                <w:sz w:val="28"/>
                <w:szCs w:val="28"/>
              </w:rPr>
            </w:pPr>
            <w:r>
              <w:rPr>
                <w:sz w:val="28"/>
                <w:szCs w:val="28"/>
              </w:rPr>
              <w:t>18</w:t>
            </w:r>
          </w:p>
        </w:tc>
      </w:tr>
      <w:tr w:rsidR="00E6187F" w:rsidRPr="000016AC" w:rsidTr="00A72DB1">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3</w:t>
            </w:r>
          </w:p>
        </w:tc>
        <w:tc>
          <w:tcPr>
            <w:tcW w:w="290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Dạy giỏi cấp huyện</w:t>
            </w:r>
          </w:p>
        </w:tc>
        <w:tc>
          <w:tcPr>
            <w:tcW w:w="2148" w:type="dxa"/>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c>
          <w:tcPr>
            <w:tcW w:w="1910" w:type="dxa"/>
          </w:tcPr>
          <w:p w:rsidR="00E6187F" w:rsidRPr="000016AC" w:rsidRDefault="002966BB" w:rsidP="002966BB">
            <w:pPr>
              <w:pStyle w:val="NormalWeb"/>
              <w:spacing w:before="120" w:beforeAutospacing="0" w:after="120" w:afterAutospacing="0"/>
              <w:jc w:val="center"/>
              <w:rPr>
                <w:sz w:val="28"/>
                <w:szCs w:val="28"/>
              </w:rPr>
            </w:pPr>
            <w:r>
              <w:rPr>
                <w:sz w:val="28"/>
                <w:szCs w:val="28"/>
              </w:rPr>
              <w:t>2</w:t>
            </w:r>
          </w:p>
        </w:tc>
        <w:tc>
          <w:tcPr>
            <w:tcW w:w="1911" w:type="dxa"/>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r>
      <w:tr w:rsidR="00E6187F" w:rsidRPr="000016AC" w:rsidTr="00A72DB1">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4</w:t>
            </w:r>
          </w:p>
        </w:tc>
        <w:tc>
          <w:tcPr>
            <w:tcW w:w="290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Dạy giỏi cấp Tỉnh</w:t>
            </w:r>
          </w:p>
        </w:tc>
        <w:tc>
          <w:tcPr>
            <w:tcW w:w="2148" w:type="dxa"/>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c>
          <w:tcPr>
            <w:tcW w:w="1910" w:type="dxa"/>
          </w:tcPr>
          <w:p w:rsidR="00E6187F" w:rsidRPr="000016AC" w:rsidRDefault="002966BB" w:rsidP="00DE6EF6">
            <w:pPr>
              <w:pStyle w:val="NormalWeb"/>
              <w:spacing w:before="120" w:beforeAutospacing="0" w:after="120" w:afterAutospacing="0"/>
              <w:jc w:val="center"/>
              <w:rPr>
                <w:sz w:val="28"/>
                <w:szCs w:val="28"/>
              </w:rPr>
            </w:pPr>
            <w:r>
              <w:rPr>
                <w:sz w:val="28"/>
                <w:szCs w:val="28"/>
              </w:rPr>
              <w:t>0</w:t>
            </w:r>
          </w:p>
        </w:tc>
        <w:tc>
          <w:tcPr>
            <w:tcW w:w="1911" w:type="dxa"/>
          </w:tcPr>
          <w:p w:rsidR="00E6187F" w:rsidRPr="000016AC" w:rsidRDefault="002966BB" w:rsidP="00DE6EF6">
            <w:pPr>
              <w:pStyle w:val="NormalWeb"/>
              <w:spacing w:before="120" w:beforeAutospacing="0" w:after="120" w:afterAutospacing="0"/>
              <w:jc w:val="center"/>
              <w:rPr>
                <w:sz w:val="28"/>
                <w:szCs w:val="28"/>
              </w:rPr>
            </w:pPr>
            <w:r>
              <w:rPr>
                <w:sz w:val="28"/>
                <w:szCs w:val="28"/>
              </w:rPr>
              <w:t>03</w:t>
            </w:r>
          </w:p>
        </w:tc>
      </w:tr>
      <w:tr w:rsidR="00E6187F" w:rsidRPr="000016AC" w:rsidTr="00A72DB1">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5</w:t>
            </w:r>
          </w:p>
        </w:tc>
        <w:tc>
          <w:tcPr>
            <w:tcW w:w="2906" w:type="dxa"/>
          </w:tcPr>
          <w:p w:rsidR="00E6187F" w:rsidRPr="000016AC" w:rsidRDefault="00E6187F" w:rsidP="00DE6EF6">
            <w:pPr>
              <w:pStyle w:val="NormalWeb"/>
              <w:spacing w:before="120" w:beforeAutospacing="0" w:after="120" w:afterAutospacing="0"/>
              <w:rPr>
                <w:b/>
                <w:sz w:val="28"/>
                <w:szCs w:val="28"/>
              </w:rPr>
            </w:pPr>
            <w:r w:rsidRPr="000016AC">
              <w:rPr>
                <w:b/>
                <w:sz w:val="28"/>
                <w:szCs w:val="28"/>
              </w:rPr>
              <w:t>GV hướng dẫn thi KHKT, cuộc thi nghiên cứu KH khác.</w:t>
            </w:r>
          </w:p>
        </w:tc>
        <w:tc>
          <w:tcPr>
            <w:tcW w:w="2148" w:type="dxa"/>
          </w:tcPr>
          <w:p w:rsidR="00E6187F" w:rsidRPr="000016AC" w:rsidRDefault="002966BB" w:rsidP="002966BB">
            <w:pPr>
              <w:pStyle w:val="NormalWeb"/>
              <w:spacing w:before="120" w:beforeAutospacing="0" w:after="120" w:afterAutospacing="0"/>
              <w:jc w:val="center"/>
              <w:rPr>
                <w:sz w:val="28"/>
                <w:szCs w:val="28"/>
              </w:rPr>
            </w:pPr>
            <w:r>
              <w:rPr>
                <w:sz w:val="28"/>
                <w:szCs w:val="28"/>
              </w:rPr>
              <w:t>0</w:t>
            </w:r>
          </w:p>
        </w:tc>
        <w:tc>
          <w:tcPr>
            <w:tcW w:w="1910" w:type="dxa"/>
          </w:tcPr>
          <w:p w:rsidR="00E6187F" w:rsidRPr="000016AC" w:rsidRDefault="002966BB" w:rsidP="002966BB">
            <w:pPr>
              <w:pStyle w:val="NormalWeb"/>
              <w:spacing w:before="120" w:beforeAutospacing="0" w:after="120" w:afterAutospacing="0"/>
              <w:jc w:val="center"/>
              <w:rPr>
                <w:sz w:val="28"/>
                <w:szCs w:val="28"/>
              </w:rPr>
            </w:pPr>
            <w:r>
              <w:rPr>
                <w:sz w:val="28"/>
                <w:szCs w:val="28"/>
              </w:rPr>
              <w:t>0</w:t>
            </w:r>
          </w:p>
          <w:p w:rsidR="00E6187F" w:rsidRPr="000016AC" w:rsidRDefault="00E6187F" w:rsidP="002966BB">
            <w:pPr>
              <w:pStyle w:val="NormalWeb"/>
              <w:spacing w:before="120" w:beforeAutospacing="0" w:after="120" w:afterAutospacing="0"/>
              <w:jc w:val="center"/>
              <w:rPr>
                <w:sz w:val="28"/>
                <w:szCs w:val="28"/>
              </w:rPr>
            </w:pPr>
          </w:p>
        </w:tc>
        <w:tc>
          <w:tcPr>
            <w:tcW w:w="1911" w:type="dxa"/>
          </w:tcPr>
          <w:p w:rsidR="00E6187F" w:rsidRPr="000016AC" w:rsidRDefault="002966BB" w:rsidP="002966BB">
            <w:pPr>
              <w:pStyle w:val="NormalWeb"/>
              <w:spacing w:before="120" w:beforeAutospacing="0" w:after="120" w:afterAutospacing="0"/>
              <w:jc w:val="center"/>
              <w:rPr>
                <w:sz w:val="28"/>
                <w:szCs w:val="28"/>
              </w:rPr>
            </w:pPr>
            <w:r>
              <w:rPr>
                <w:sz w:val="28"/>
                <w:szCs w:val="28"/>
              </w:rPr>
              <w:t>0</w:t>
            </w:r>
          </w:p>
        </w:tc>
      </w:tr>
      <w:tr w:rsidR="00E6187F" w:rsidRPr="000016AC" w:rsidTr="00A72DB1">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6</w:t>
            </w:r>
          </w:p>
        </w:tc>
        <w:tc>
          <w:tcPr>
            <w:tcW w:w="290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Lao động tiên tiến</w:t>
            </w:r>
          </w:p>
        </w:tc>
        <w:tc>
          <w:tcPr>
            <w:tcW w:w="2148" w:type="dxa"/>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100%</w:t>
            </w:r>
          </w:p>
        </w:tc>
        <w:tc>
          <w:tcPr>
            <w:tcW w:w="1910" w:type="dxa"/>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100%</w:t>
            </w:r>
          </w:p>
        </w:tc>
        <w:tc>
          <w:tcPr>
            <w:tcW w:w="1911" w:type="dxa"/>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100%</w:t>
            </w:r>
          </w:p>
        </w:tc>
      </w:tr>
      <w:tr w:rsidR="00E6187F" w:rsidRPr="000016AC" w:rsidTr="00712FEE">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7</w:t>
            </w:r>
          </w:p>
        </w:tc>
        <w:tc>
          <w:tcPr>
            <w:tcW w:w="290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Chiến sĩ thi đua cơ sở</w:t>
            </w:r>
          </w:p>
        </w:tc>
        <w:tc>
          <w:tcPr>
            <w:tcW w:w="2148"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11</w:t>
            </w:r>
          </w:p>
        </w:tc>
        <w:tc>
          <w:tcPr>
            <w:tcW w:w="1910"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11</w:t>
            </w:r>
          </w:p>
        </w:tc>
        <w:tc>
          <w:tcPr>
            <w:tcW w:w="1911"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11</w:t>
            </w:r>
          </w:p>
        </w:tc>
      </w:tr>
      <w:tr w:rsidR="00E6187F" w:rsidRPr="000016AC" w:rsidTr="00712FEE">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8</w:t>
            </w:r>
          </w:p>
        </w:tc>
        <w:tc>
          <w:tcPr>
            <w:tcW w:w="2906" w:type="dxa"/>
          </w:tcPr>
          <w:p w:rsidR="00E6187F" w:rsidRPr="000016AC" w:rsidRDefault="00E6187F" w:rsidP="00DE6EF6">
            <w:pPr>
              <w:pStyle w:val="NormalWeb"/>
              <w:spacing w:before="120" w:beforeAutospacing="0" w:after="120" w:afterAutospacing="0"/>
              <w:rPr>
                <w:b/>
                <w:sz w:val="28"/>
                <w:szCs w:val="28"/>
              </w:rPr>
            </w:pPr>
            <w:r w:rsidRPr="000016AC">
              <w:rPr>
                <w:b/>
                <w:sz w:val="28"/>
                <w:szCs w:val="28"/>
              </w:rPr>
              <w:t>Chiến sĩ thi đua cấp tỉnh</w:t>
            </w:r>
          </w:p>
        </w:tc>
        <w:tc>
          <w:tcPr>
            <w:tcW w:w="2148" w:type="dxa"/>
            <w:vAlign w:val="center"/>
          </w:tcPr>
          <w:p w:rsidR="00E6187F" w:rsidRPr="000016AC" w:rsidRDefault="002966BB" w:rsidP="00DE6EF6">
            <w:pPr>
              <w:pStyle w:val="NormalWeb"/>
              <w:spacing w:before="120" w:beforeAutospacing="0" w:after="120" w:afterAutospacing="0"/>
              <w:jc w:val="center"/>
              <w:rPr>
                <w:sz w:val="28"/>
                <w:szCs w:val="28"/>
              </w:rPr>
            </w:pPr>
            <w:r>
              <w:rPr>
                <w:sz w:val="28"/>
                <w:szCs w:val="28"/>
              </w:rPr>
              <w:t>0</w:t>
            </w:r>
          </w:p>
        </w:tc>
        <w:tc>
          <w:tcPr>
            <w:tcW w:w="1910"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c>
          <w:tcPr>
            <w:tcW w:w="1911"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r>
      <w:tr w:rsidR="00E6187F" w:rsidRPr="000016AC" w:rsidTr="00712FEE">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t>9</w:t>
            </w:r>
          </w:p>
        </w:tc>
        <w:tc>
          <w:tcPr>
            <w:tcW w:w="2906" w:type="dxa"/>
          </w:tcPr>
          <w:p w:rsidR="00E6187F" w:rsidRPr="000016AC" w:rsidRDefault="00E6187F" w:rsidP="00DE6EF6">
            <w:pPr>
              <w:pStyle w:val="NormalWeb"/>
              <w:spacing w:before="120" w:beforeAutospacing="0" w:after="120" w:afterAutospacing="0"/>
              <w:rPr>
                <w:b/>
                <w:sz w:val="28"/>
                <w:szCs w:val="28"/>
              </w:rPr>
            </w:pPr>
            <w:r w:rsidRPr="000016AC">
              <w:rPr>
                <w:b/>
                <w:sz w:val="28"/>
                <w:szCs w:val="28"/>
              </w:rPr>
              <w:t xml:space="preserve">Giấy khen Sở </w:t>
            </w:r>
            <w:r w:rsidRPr="000016AC">
              <w:rPr>
                <w:b/>
                <w:sz w:val="28"/>
                <w:szCs w:val="28"/>
              </w:rPr>
              <w:lastRenderedPageBreak/>
              <w:t>GD&amp;ĐT</w:t>
            </w:r>
          </w:p>
        </w:tc>
        <w:tc>
          <w:tcPr>
            <w:tcW w:w="2148" w:type="dxa"/>
            <w:vAlign w:val="center"/>
          </w:tcPr>
          <w:p w:rsidR="00E6187F" w:rsidRPr="000016AC" w:rsidRDefault="00E6187F" w:rsidP="00B9437F">
            <w:pPr>
              <w:pStyle w:val="NormalWeb"/>
              <w:spacing w:before="120" w:beforeAutospacing="0" w:after="120" w:afterAutospacing="0"/>
              <w:jc w:val="center"/>
              <w:rPr>
                <w:sz w:val="28"/>
                <w:szCs w:val="28"/>
              </w:rPr>
            </w:pPr>
            <w:r w:rsidRPr="000016AC">
              <w:rPr>
                <w:sz w:val="28"/>
                <w:szCs w:val="28"/>
              </w:rPr>
              <w:lastRenderedPageBreak/>
              <w:t>1</w:t>
            </w:r>
            <w:r w:rsidR="00B9437F">
              <w:rPr>
                <w:sz w:val="28"/>
                <w:szCs w:val="28"/>
              </w:rPr>
              <w:t>0</w:t>
            </w:r>
          </w:p>
        </w:tc>
        <w:tc>
          <w:tcPr>
            <w:tcW w:w="1910" w:type="dxa"/>
            <w:vAlign w:val="center"/>
          </w:tcPr>
          <w:p w:rsidR="00E6187F" w:rsidRPr="000016AC" w:rsidRDefault="00E6187F" w:rsidP="00B9437F">
            <w:pPr>
              <w:pStyle w:val="NormalWeb"/>
              <w:spacing w:before="120" w:beforeAutospacing="0" w:after="120" w:afterAutospacing="0"/>
              <w:jc w:val="center"/>
              <w:rPr>
                <w:sz w:val="28"/>
                <w:szCs w:val="28"/>
              </w:rPr>
            </w:pPr>
            <w:r w:rsidRPr="000016AC">
              <w:rPr>
                <w:sz w:val="28"/>
                <w:szCs w:val="28"/>
              </w:rPr>
              <w:t>1</w:t>
            </w:r>
            <w:r w:rsidR="00B9437F">
              <w:rPr>
                <w:sz w:val="28"/>
                <w:szCs w:val="28"/>
              </w:rPr>
              <w:t>0</w:t>
            </w:r>
          </w:p>
        </w:tc>
        <w:tc>
          <w:tcPr>
            <w:tcW w:w="1911" w:type="dxa"/>
            <w:vAlign w:val="center"/>
          </w:tcPr>
          <w:p w:rsidR="00E6187F" w:rsidRPr="000016AC" w:rsidRDefault="00E6187F" w:rsidP="00B9437F">
            <w:pPr>
              <w:pStyle w:val="NormalWeb"/>
              <w:spacing w:before="120" w:beforeAutospacing="0" w:after="120" w:afterAutospacing="0"/>
              <w:jc w:val="center"/>
              <w:rPr>
                <w:sz w:val="28"/>
                <w:szCs w:val="28"/>
              </w:rPr>
            </w:pPr>
            <w:r w:rsidRPr="000016AC">
              <w:rPr>
                <w:sz w:val="28"/>
                <w:szCs w:val="28"/>
              </w:rPr>
              <w:t>1</w:t>
            </w:r>
            <w:r w:rsidR="00B9437F">
              <w:rPr>
                <w:sz w:val="28"/>
                <w:szCs w:val="28"/>
              </w:rPr>
              <w:t>0</w:t>
            </w:r>
          </w:p>
        </w:tc>
      </w:tr>
      <w:tr w:rsidR="00E6187F" w:rsidRPr="000016AC" w:rsidTr="00712FEE">
        <w:tc>
          <w:tcPr>
            <w:tcW w:w="746" w:type="dxa"/>
          </w:tcPr>
          <w:p w:rsidR="00E6187F" w:rsidRPr="000016AC" w:rsidRDefault="00E6187F" w:rsidP="00DE6EF6">
            <w:pPr>
              <w:pStyle w:val="NormalWeb"/>
              <w:spacing w:before="120" w:beforeAutospacing="0" w:after="120" w:afterAutospacing="0"/>
              <w:jc w:val="both"/>
              <w:rPr>
                <w:b/>
                <w:sz w:val="28"/>
                <w:szCs w:val="28"/>
              </w:rPr>
            </w:pPr>
            <w:r w:rsidRPr="000016AC">
              <w:rPr>
                <w:b/>
                <w:sz w:val="28"/>
                <w:szCs w:val="28"/>
              </w:rPr>
              <w:lastRenderedPageBreak/>
              <w:t>10</w:t>
            </w:r>
          </w:p>
        </w:tc>
        <w:tc>
          <w:tcPr>
            <w:tcW w:w="2906" w:type="dxa"/>
          </w:tcPr>
          <w:p w:rsidR="00E6187F" w:rsidRPr="000016AC" w:rsidRDefault="00E6187F" w:rsidP="00DE6EF6">
            <w:pPr>
              <w:pStyle w:val="NormalWeb"/>
              <w:spacing w:before="120" w:beforeAutospacing="0" w:after="120" w:afterAutospacing="0"/>
              <w:rPr>
                <w:b/>
                <w:sz w:val="28"/>
                <w:szCs w:val="28"/>
              </w:rPr>
            </w:pPr>
            <w:r w:rsidRPr="000016AC">
              <w:rPr>
                <w:b/>
                <w:sz w:val="28"/>
                <w:szCs w:val="28"/>
              </w:rPr>
              <w:t>Bằng khen UBND Tỉnh</w:t>
            </w:r>
          </w:p>
        </w:tc>
        <w:tc>
          <w:tcPr>
            <w:tcW w:w="2148" w:type="dxa"/>
            <w:vAlign w:val="center"/>
          </w:tcPr>
          <w:p w:rsidR="00E6187F" w:rsidRPr="000016AC" w:rsidRDefault="00B9437F" w:rsidP="00DE6EF6">
            <w:pPr>
              <w:pStyle w:val="NormalWeb"/>
              <w:spacing w:before="120" w:beforeAutospacing="0" w:after="120" w:afterAutospacing="0"/>
              <w:jc w:val="center"/>
              <w:rPr>
                <w:sz w:val="28"/>
                <w:szCs w:val="28"/>
              </w:rPr>
            </w:pPr>
            <w:r>
              <w:rPr>
                <w:sz w:val="28"/>
                <w:szCs w:val="28"/>
              </w:rPr>
              <w:t>6</w:t>
            </w:r>
          </w:p>
        </w:tc>
        <w:tc>
          <w:tcPr>
            <w:tcW w:w="1910" w:type="dxa"/>
            <w:vAlign w:val="center"/>
          </w:tcPr>
          <w:p w:rsidR="00E6187F" w:rsidRPr="000016AC" w:rsidRDefault="00B9437F" w:rsidP="00DE6EF6">
            <w:pPr>
              <w:pStyle w:val="NormalWeb"/>
              <w:spacing w:before="120" w:beforeAutospacing="0" w:after="120" w:afterAutospacing="0"/>
              <w:jc w:val="center"/>
              <w:rPr>
                <w:sz w:val="28"/>
                <w:szCs w:val="28"/>
              </w:rPr>
            </w:pPr>
            <w:r>
              <w:rPr>
                <w:sz w:val="28"/>
                <w:szCs w:val="28"/>
              </w:rPr>
              <w:t>6</w:t>
            </w:r>
          </w:p>
        </w:tc>
        <w:tc>
          <w:tcPr>
            <w:tcW w:w="1911"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6</w:t>
            </w:r>
          </w:p>
        </w:tc>
      </w:tr>
      <w:tr w:rsidR="00E6187F" w:rsidRPr="000016AC" w:rsidTr="00712FEE">
        <w:tc>
          <w:tcPr>
            <w:tcW w:w="746" w:type="dxa"/>
          </w:tcPr>
          <w:p w:rsidR="00E6187F" w:rsidRPr="000016AC" w:rsidRDefault="00E6187F" w:rsidP="00DE6EF6">
            <w:pPr>
              <w:pStyle w:val="NormalWeb"/>
              <w:spacing w:before="120" w:beforeAutospacing="0" w:after="120" w:afterAutospacing="0"/>
              <w:jc w:val="both"/>
              <w:rPr>
                <w:b/>
                <w:sz w:val="28"/>
                <w:szCs w:val="28"/>
              </w:rPr>
            </w:pPr>
            <w:r>
              <w:rPr>
                <w:b/>
                <w:sz w:val="28"/>
                <w:szCs w:val="28"/>
              </w:rPr>
              <w:t>11</w:t>
            </w:r>
          </w:p>
        </w:tc>
        <w:tc>
          <w:tcPr>
            <w:tcW w:w="2906" w:type="dxa"/>
          </w:tcPr>
          <w:p w:rsidR="00E6187F" w:rsidRPr="000016AC" w:rsidRDefault="00E6187F" w:rsidP="00DE6EF6">
            <w:pPr>
              <w:pStyle w:val="NormalWeb"/>
              <w:spacing w:before="120" w:beforeAutospacing="0" w:after="120" w:afterAutospacing="0"/>
              <w:rPr>
                <w:b/>
                <w:sz w:val="28"/>
                <w:szCs w:val="28"/>
              </w:rPr>
            </w:pPr>
            <w:r w:rsidRPr="000016AC">
              <w:rPr>
                <w:b/>
                <w:sz w:val="28"/>
                <w:szCs w:val="28"/>
              </w:rPr>
              <w:t>Bằng khen Bộ, thủ tướng</w:t>
            </w:r>
          </w:p>
        </w:tc>
        <w:tc>
          <w:tcPr>
            <w:tcW w:w="2148"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c>
          <w:tcPr>
            <w:tcW w:w="1910" w:type="dxa"/>
            <w:vAlign w:val="center"/>
          </w:tcPr>
          <w:p w:rsidR="00E6187F" w:rsidRPr="000016AC" w:rsidRDefault="00B9437F" w:rsidP="00DE6EF6">
            <w:pPr>
              <w:pStyle w:val="NormalWeb"/>
              <w:spacing w:before="120" w:beforeAutospacing="0" w:after="120" w:afterAutospacing="0"/>
              <w:jc w:val="center"/>
              <w:rPr>
                <w:sz w:val="28"/>
                <w:szCs w:val="28"/>
              </w:rPr>
            </w:pPr>
            <w:r>
              <w:rPr>
                <w:sz w:val="28"/>
                <w:szCs w:val="28"/>
              </w:rPr>
              <w:t>1</w:t>
            </w:r>
          </w:p>
        </w:tc>
        <w:tc>
          <w:tcPr>
            <w:tcW w:w="1911" w:type="dxa"/>
            <w:vAlign w:val="center"/>
          </w:tcPr>
          <w:p w:rsidR="00E6187F" w:rsidRPr="000016AC" w:rsidRDefault="00E6187F" w:rsidP="00DE6EF6">
            <w:pPr>
              <w:pStyle w:val="NormalWeb"/>
              <w:spacing w:before="120" w:beforeAutospacing="0" w:after="120" w:afterAutospacing="0"/>
              <w:jc w:val="center"/>
              <w:rPr>
                <w:sz w:val="28"/>
                <w:szCs w:val="28"/>
              </w:rPr>
            </w:pPr>
            <w:r w:rsidRPr="000016AC">
              <w:rPr>
                <w:sz w:val="28"/>
                <w:szCs w:val="28"/>
              </w:rPr>
              <w:t>0</w:t>
            </w:r>
          </w:p>
        </w:tc>
      </w:tr>
    </w:tbl>
    <w:p w:rsidR="0085055F" w:rsidRPr="000016AC" w:rsidRDefault="009E589B" w:rsidP="0003224A">
      <w:pPr>
        <w:pStyle w:val="NormalWeb"/>
        <w:shd w:val="clear" w:color="auto" w:fill="FFFFFF"/>
        <w:spacing w:before="120" w:beforeAutospacing="0" w:after="120" w:afterAutospacing="0"/>
        <w:ind w:firstLine="567"/>
        <w:jc w:val="both"/>
        <w:rPr>
          <w:b/>
          <w:sz w:val="28"/>
          <w:szCs w:val="28"/>
        </w:rPr>
      </w:pPr>
      <w:r w:rsidRPr="000016AC">
        <w:rPr>
          <w:b/>
          <w:sz w:val="28"/>
          <w:szCs w:val="28"/>
        </w:rPr>
        <w:t xml:space="preserve">1.2.3. Đối với </w:t>
      </w:r>
      <w:r w:rsidR="00614E43">
        <w:rPr>
          <w:b/>
          <w:sz w:val="28"/>
          <w:szCs w:val="28"/>
        </w:rPr>
        <w:t>HS</w:t>
      </w:r>
    </w:p>
    <w:tbl>
      <w:tblPr>
        <w:tblStyle w:val="TableGrid"/>
        <w:tblW w:w="0" w:type="auto"/>
        <w:tblLook w:val="04A0" w:firstRow="1" w:lastRow="0" w:firstColumn="1" w:lastColumn="0" w:noHBand="0" w:noVBand="1"/>
      </w:tblPr>
      <w:tblGrid>
        <w:gridCol w:w="746"/>
        <w:gridCol w:w="2951"/>
        <w:gridCol w:w="2103"/>
        <w:gridCol w:w="1910"/>
        <w:gridCol w:w="1911"/>
      </w:tblGrid>
      <w:tr w:rsidR="000016AC" w:rsidRPr="000016AC" w:rsidTr="00286DC1">
        <w:tc>
          <w:tcPr>
            <w:tcW w:w="746" w:type="dxa"/>
          </w:tcPr>
          <w:p w:rsidR="009E589B" w:rsidRPr="000016AC" w:rsidRDefault="009E589B" w:rsidP="00DE6EF6">
            <w:pPr>
              <w:pStyle w:val="NormalWeb"/>
              <w:spacing w:before="120" w:beforeAutospacing="0" w:after="120" w:afterAutospacing="0"/>
              <w:jc w:val="both"/>
              <w:rPr>
                <w:b/>
                <w:sz w:val="28"/>
                <w:szCs w:val="28"/>
              </w:rPr>
            </w:pPr>
            <w:r w:rsidRPr="000016AC">
              <w:rPr>
                <w:b/>
                <w:sz w:val="28"/>
                <w:szCs w:val="28"/>
              </w:rPr>
              <w:t>STT</w:t>
            </w:r>
          </w:p>
        </w:tc>
        <w:tc>
          <w:tcPr>
            <w:tcW w:w="2951" w:type="dxa"/>
          </w:tcPr>
          <w:p w:rsidR="009E589B" w:rsidRPr="000016AC" w:rsidRDefault="009E589B" w:rsidP="00DE6EF6">
            <w:pPr>
              <w:pStyle w:val="NormalWeb"/>
              <w:spacing w:before="120" w:beforeAutospacing="0" w:after="120" w:afterAutospacing="0"/>
              <w:jc w:val="both"/>
              <w:rPr>
                <w:b/>
                <w:sz w:val="28"/>
                <w:szCs w:val="28"/>
              </w:rPr>
            </w:pPr>
            <w:r w:rsidRPr="000016AC">
              <w:rPr>
                <w:b/>
                <w:sz w:val="28"/>
                <w:szCs w:val="28"/>
              </w:rPr>
              <w:t>Nội dung</w:t>
            </w:r>
          </w:p>
        </w:tc>
        <w:tc>
          <w:tcPr>
            <w:tcW w:w="2103" w:type="dxa"/>
          </w:tcPr>
          <w:p w:rsidR="009E589B" w:rsidRPr="000016AC" w:rsidRDefault="009E589B" w:rsidP="00B9437F">
            <w:pPr>
              <w:pStyle w:val="NormalWeb"/>
              <w:spacing w:before="120" w:beforeAutospacing="0" w:after="120" w:afterAutospacing="0"/>
              <w:jc w:val="center"/>
              <w:rPr>
                <w:sz w:val="28"/>
                <w:szCs w:val="28"/>
              </w:rPr>
            </w:pPr>
            <w:r w:rsidRPr="000016AC">
              <w:rPr>
                <w:sz w:val="28"/>
                <w:szCs w:val="28"/>
              </w:rPr>
              <w:t xml:space="preserve">Năm học </w:t>
            </w:r>
            <w:r w:rsidR="00812263" w:rsidRPr="000016AC">
              <w:rPr>
                <w:sz w:val="28"/>
                <w:szCs w:val="28"/>
              </w:rPr>
              <w:t xml:space="preserve">   </w:t>
            </w:r>
            <w:r w:rsidRPr="000016AC">
              <w:rPr>
                <w:sz w:val="28"/>
                <w:szCs w:val="28"/>
              </w:rPr>
              <w:t>20</w:t>
            </w:r>
            <w:r w:rsidR="00B9437F">
              <w:rPr>
                <w:sz w:val="28"/>
                <w:szCs w:val="28"/>
              </w:rPr>
              <w:t>14</w:t>
            </w:r>
            <w:r w:rsidRPr="000016AC">
              <w:rPr>
                <w:sz w:val="28"/>
                <w:szCs w:val="28"/>
              </w:rPr>
              <w:t>-20</w:t>
            </w:r>
            <w:r w:rsidR="00B9437F">
              <w:rPr>
                <w:sz w:val="28"/>
                <w:szCs w:val="28"/>
              </w:rPr>
              <w:t>15</w:t>
            </w:r>
          </w:p>
        </w:tc>
        <w:tc>
          <w:tcPr>
            <w:tcW w:w="1910" w:type="dxa"/>
          </w:tcPr>
          <w:p w:rsidR="009E589B" w:rsidRPr="000016AC" w:rsidRDefault="009E589B" w:rsidP="00B9437F">
            <w:pPr>
              <w:pStyle w:val="NormalWeb"/>
              <w:spacing w:before="120" w:beforeAutospacing="0" w:after="120" w:afterAutospacing="0"/>
              <w:jc w:val="center"/>
              <w:rPr>
                <w:sz w:val="28"/>
                <w:szCs w:val="28"/>
              </w:rPr>
            </w:pPr>
            <w:r w:rsidRPr="000016AC">
              <w:rPr>
                <w:sz w:val="28"/>
                <w:szCs w:val="28"/>
              </w:rPr>
              <w:t>Năm học 20</w:t>
            </w:r>
            <w:r w:rsidR="00B9437F">
              <w:rPr>
                <w:sz w:val="28"/>
                <w:szCs w:val="28"/>
              </w:rPr>
              <w:t>15</w:t>
            </w:r>
            <w:r w:rsidRPr="000016AC">
              <w:rPr>
                <w:sz w:val="28"/>
                <w:szCs w:val="28"/>
              </w:rPr>
              <w:t>-20</w:t>
            </w:r>
            <w:r w:rsidR="00B9437F">
              <w:rPr>
                <w:sz w:val="28"/>
                <w:szCs w:val="28"/>
              </w:rPr>
              <w:t>16</w:t>
            </w:r>
          </w:p>
        </w:tc>
        <w:tc>
          <w:tcPr>
            <w:tcW w:w="1911" w:type="dxa"/>
          </w:tcPr>
          <w:p w:rsidR="009E589B" w:rsidRPr="000016AC" w:rsidRDefault="009E589B" w:rsidP="00B9437F">
            <w:pPr>
              <w:pStyle w:val="NormalWeb"/>
              <w:spacing w:before="120" w:beforeAutospacing="0" w:after="120" w:afterAutospacing="0"/>
              <w:jc w:val="center"/>
              <w:rPr>
                <w:sz w:val="28"/>
                <w:szCs w:val="28"/>
              </w:rPr>
            </w:pPr>
            <w:r w:rsidRPr="000016AC">
              <w:rPr>
                <w:sz w:val="28"/>
                <w:szCs w:val="28"/>
              </w:rPr>
              <w:t>Năm học 20</w:t>
            </w:r>
            <w:r w:rsidR="00B9437F">
              <w:rPr>
                <w:sz w:val="28"/>
                <w:szCs w:val="28"/>
              </w:rPr>
              <w:t>16</w:t>
            </w:r>
            <w:r w:rsidRPr="000016AC">
              <w:rPr>
                <w:sz w:val="28"/>
                <w:szCs w:val="28"/>
              </w:rPr>
              <w:t>-20</w:t>
            </w:r>
            <w:r w:rsidR="00B9437F">
              <w:rPr>
                <w:sz w:val="28"/>
                <w:szCs w:val="28"/>
              </w:rPr>
              <w:t>17</w:t>
            </w:r>
          </w:p>
        </w:tc>
      </w:tr>
      <w:tr w:rsidR="000016AC" w:rsidRPr="000016AC" w:rsidTr="00286DC1">
        <w:tc>
          <w:tcPr>
            <w:tcW w:w="746" w:type="dxa"/>
          </w:tcPr>
          <w:p w:rsidR="009E589B" w:rsidRPr="000016AC" w:rsidRDefault="00712FEE" w:rsidP="00DE6EF6">
            <w:pPr>
              <w:pStyle w:val="NormalWeb"/>
              <w:spacing w:before="120" w:beforeAutospacing="0" w:after="120" w:afterAutospacing="0"/>
              <w:jc w:val="both"/>
              <w:rPr>
                <w:b/>
                <w:sz w:val="28"/>
                <w:szCs w:val="28"/>
              </w:rPr>
            </w:pPr>
            <w:r w:rsidRPr="000016AC">
              <w:rPr>
                <w:b/>
                <w:sz w:val="28"/>
                <w:szCs w:val="28"/>
              </w:rPr>
              <w:t>1</w:t>
            </w:r>
          </w:p>
        </w:tc>
        <w:tc>
          <w:tcPr>
            <w:tcW w:w="2951" w:type="dxa"/>
          </w:tcPr>
          <w:p w:rsidR="009E589B" w:rsidRPr="000016AC" w:rsidRDefault="009E589B" w:rsidP="00DE6EF6">
            <w:pPr>
              <w:pStyle w:val="NormalWeb"/>
              <w:spacing w:before="120" w:beforeAutospacing="0" w:after="120" w:afterAutospacing="0"/>
              <w:jc w:val="both"/>
              <w:rPr>
                <w:b/>
                <w:sz w:val="28"/>
                <w:szCs w:val="28"/>
              </w:rPr>
            </w:pPr>
            <w:r w:rsidRPr="000016AC">
              <w:rPr>
                <w:b/>
                <w:sz w:val="28"/>
                <w:szCs w:val="28"/>
              </w:rPr>
              <w:t>Hạnh kiểm tốt</w:t>
            </w:r>
          </w:p>
        </w:tc>
        <w:tc>
          <w:tcPr>
            <w:tcW w:w="2103" w:type="dxa"/>
          </w:tcPr>
          <w:p w:rsidR="009E589B" w:rsidRPr="000016AC" w:rsidRDefault="00C12D0D" w:rsidP="00DE6EF6">
            <w:pPr>
              <w:pStyle w:val="NormalWeb"/>
              <w:spacing w:before="120" w:beforeAutospacing="0" w:after="120" w:afterAutospacing="0"/>
              <w:jc w:val="center"/>
              <w:rPr>
                <w:sz w:val="28"/>
                <w:szCs w:val="28"/>
              </w:rPr>
            </w:pPr>
            <w:r>
              <w:rPr>
                <w:sz w:val="28"/>
                <w:szCs w:val="28"/>
              </w:rPr>
              <w:t>89</w:t>
            </w:r>
            <w:r w:rsidR="00712FEE" w:rsidRPr="000016AC">
              <w:rPr>
                <w:sz w:val="28"/>
                <w:szCs w:val="28"/>
              </w:rPr>
              <w:t>,3%</w:t>
            </w:r>
          </w:p>
        </w:tc>
        <w:tc>
          <w:tcPr>
            <w:tcW w:w="1910" w:type="dxa"/>
          </w:tcPr>
          <w:p w:rsidR="009E589B" w:rsidRPr="000016AC" w:rsidRDefault="00286DC1" w:rsidP="00DE6EF6">
            <w:pPr>
              <w:pStyle w:val="NormalWeb"/>
              <w:spacing w:before="120" w:beforeAutospacing="0" w:after="120" w:afterAutospacing="0"/>
              <w:jc w:val="center"/>
              <w:rPr>
                <w:sz w:val="28"/>
                <w:szCs w:val="28"/>
              </w:rPr>
            </w:pPr>
            <w:r>
              <w:rPr>
                <w:sz w:val="28"/>
                <w:szCs w:val="28"/>
              </w:rPr>
              <w:t>87,6</w:t>
            </w:r>
            <w:r w:rsidR="00812263" w:rsidRPr="000016AC">
              <w:rPr>
                <w:sz w:val="28"/>
                <w:szCs w:val="28"/>
              </w:rPr>
              <w:t>%</w:t>
            </w:r>
          </w:p>
        </w:tc>
        <w:tc>
          <w:tcPr>
            <w:tcW w:w="1911" w:type="dxa"/>
          </w:tcPr>
          <w:p w:rsidR="009E589B" w:rsidRPr="000016AC" w:rsidRDefault="00C12D0D" w:rsidP="00DE6EF6">
            <w:pPr>
              <w:pStyle w:val="NormalWeb"/>
              <w:spacing w:before="120" w:beforeAutospacing="0" w:after="120" w:afterAutospacing="0"/>
              <w:ind w:hanging="39"/>
              <w:jc w:val="center"/>
              <w:rPr>
                <w:sz w:val="28"/>
                <w:szCs w:val="28"/>
              </w:rPr>
            </w:pPr>
            <w:r>
              <w:rPr>
                <w:sz w:val="28"/>
                <w:szCs w:val="28"/>
              </w:rPr>
              <w:t>94,3</w:t>
            </w:r>
            <w:r w:rsidR="00A72DB1" w:rsidRPr="000016AC">
              <w:rPr>
                <w:sz w:val="28"/>
                <w:szCs w:val="28"/>
              </w:rPr>
              <w:t>%</w:t>
            </w:r>
          </w:p>
        </w:tc>
      </w:tr>
      <w:tr w:rsidR="000016AC" w:rsidRPr="000016AC" w:rsidTr="00286DC1">
        <w:tc>
          <w:tcPr>
            <w:tcW w:w="746" w:type="dxa"/>
          </w:tcPr>
          <w:p w:rsidR="009E589B" w:rsidRPr="000016AC" w:rsidRDefault="00712FEE" w:rsidP="00DE6EF6">
            <w:pPr>
              <w:pStyle w:val="NormalWeb"/>
              <w:spacing w:before="120" w:beforeAutospacing="0" w:after="120" w:afterAutospacing="0"/>
              <w:jc w:val="both"/>
              <w:rPr>
                <w:b/>
                <w:sz w:val="28"/>
                <w:szCs w:val="28"/>
              </w:rPr>
            </w:pPr>
            <w:r w:rsidRPr="000016AC">
              <w:rPr>
                <w:b/>
                <w:sz w:val="28"/>
                <w:szCs w:val="28"/>
              </w:rPr>
              <w:t>2</w:t>
            </w:r>
          </w:p>
        </w:tc>
        <w:tc>
          <w:tcPr>
            <w:tcW w:w="2951" w:type="dxa"/>
          </w:tcPr>
          <w:p w:rsidR="000F092D" w:rsidRPr="000016AC" w:rsidRDefault="000F092D" w:rsidP="00DE6EF6">
            <w:pPr>
              <w:pStyle w:val="NormalWeb"/>
              <w:spacing w:before="120" w:beforeAutospacing="0" w:after="120" w:afterAutospacing="0"/>
              <w:jc w:val="both"/>
              <w:rPr>
                <w:b/>
                <w:sz w:val="28"/>
                <w:szCs w:val="28"/>
              </w:rPr>
            </w:pPr>
            <w:r w:rsidRPr="000016AC">
              <w:rPr>
                <w:b/>
                <w:sz w:val="28"/>
                <w:szCs w:val="28"/>
              </w:rPr>
              <w:t>Hạnh kiểm khá</w:t>
            </w:r>
          </w:p>
        </w:tc>
        <w:tc>
          <w:tcPr>
            <w:tcW w:w="2103" w:type="dxa"/>
          </w:tcPr>
          <w:p w:rsidR="009E589B" w:rsidRPr="000016AC" w:rsidRDefault="00C12D0D" w:rsidP="00DE6EF6">
            <w:pPr>
              <w:pStyle w:val="NormalWeb"/>
              <w:spacing w:before="120" w:beforeAutospacing="0" w:after="120" w:afterAutospacing="0"/>
              <w:jc w:val="center"/>
              <w:rPr>
                <w:sz w:val="28"/>
                <w:szCs w:val="28"/>
              </w:rPr>
            </w:pPr>
            <w:r>
              <w:rPr>
                <w:sz w:val="28"/>
                <w:szCs w:val="28"/>
              </w:rPr>
              <w:t>10</w:t>
            </w:r>
            <w:r w:rsidR="00712FEE" w:rsidRPr="000016AC">
              <w:rPr>
                <w:sz w:val="28"/>
                <w:szCs w:val="28"/>
              </w:rPr>
              <w:t>7%</w:t>
            </w:r>
          </w:p>
        </w:tc>
        <w:tc>
          <w:tcPr>
            <w:tcW w:w="1910" w:type="dxa"/>
          </w:tcPr>
          <w:p w:rsidR="009E589B" w:rsidRPr="000016AC" w:rsidRDefault="00286DC1" w:rsidP="00DE6EF6">
            <w:pPr>
              <w:pStyle w:val="NormalWeb"/>
              <w:spacing w:before="120" w:beforeAutospacing="0" w:after="120" w:afterAutospacing="0"/>
              <w:jc w:val="center"/>
              <w:rPr>
                <w:sz w:val="28"/>
                <w:szCs w:val="28"/>
              </w:rPr>
            </w:pPr>
            <w:r>
              <w:rPr>
                <w:sz w:val="28"/>
                <w:szCs w:val="28"/>
              </w:rPr>
              <w:t>11,9</w:t>
            </w:r>
            <w:r w:rsidR="00812263" w:rsidRPr="000016AC">
              <w:rPr>
                <w:sz w:val="28"/>
                <w:szCs w:val="28"/>
              </w:rPr>
              <w:t>%</w:t>
            </w:r>
          </w:p>
        </w:tc>
        <w:tc>
          <w:tcPr>
            <w:tcW w:w="1911" w:type="dxa"/>
          </w:tcPr>
          <w:p w:rsidR="009E589B" w:rsidRPr="000016AC" w:rsidRDefault="00C12D0D" w:rsidP="00DE6EF6">
            <w:pPr>
              <w:pStyle w:val="NormalWeb"/>
              <w:spacing w:before="120" w:beforeAutospacing="0" w:after="120" w:afterAutospacing="0"/>
              <w:jc w:val="center"/>
              <w:rPr>
                <w:sz w:val="28"/>
                <w:szCs w:val="28"/>
              </w:rPr>
            </w:pPr>
            <w:r>
              <w:rPr>
                <w:sz w:val="28"/>
                <w:szCs w:val="28"/>
              </w:rPr>
              <w:t>5,7</w:t>
            </w:r>
            <w:r w:rsidR="00A72DB1" w:rsidRPr="000016AC">
              <w:rPr>
                <w:sz w:val="28"/>
                <w:szCs w:val="28"/>
              </w:rPr>
              <w:t>%</w:t>
            </w:r>
          </w:p>
        </w:tc>
      </w:tr>
      <w:tr w:rsidR="000016AC" w:rsidRPr="000016AC" w:rsidTr="00286DC1">
        <w:tc>
          <w:tcPr>
            <w:tcW w:w="746" w:type="dxa"/>
          </w:tcPr>
          <w:p w:rsidR="00812263" w:rsidRPr="000016AC" w:rsidRDefault="00712FEE" w:rsidP="00DE6EF6">
            <w:pPr>
              <w:pStyle w:val="NormalWeb"/>
              <w:spacing w:before="120" w:beforeAutospacing="0" w:after="120" w:afterAutospacing="0"/>
              <w:jc w:val="both"/>
              <w:rPr>
                <w:b/>
                <w:sz w:val="28"/>
                <w:szCs w:val="28"/>
              </w:rPr>
            </w:pPr>
            <w:r w:rsidRPr="000016AC">
              <w:rPr>
                <w:b/>
                <w:sz w:val="28"/>
                <w:szCs w:val="28"/>
              </w:rPr>
              <w:t>3</w:t>
            </w:r>
          </w:p>
        </w:tc>
        <w:tc>
          <w:tcPr>
            <w:tcW w:w="2951" w:type="dxa"/>
          </w:tcPr>
          <w:p w:rsidR="00812263" w:rsidRPr="000016AC" w:rsidRDefault="00812263" w:rsidP="00DE6EF6">
            <w:pPr>
              <w:pStyle w:val="NormalWeb"/>
              <w:spacing w:before="120" w:beforeAutospacing="0" w:after="120" w:afterAutospacing="0"/>
              <w:jc w:val="both"/>
              <w:rPr>
                <w:b/>
                <w:sz w:val="28"/>
                <w:szCs w:val="28"/>
              </w:rPr>
            </w:pPr>
            <w:r w:rsidRPr="000016AC">
              <w:rPr>
                <w:b/>
                <w:sz w:val="28"/>
                <w:szCs w:val="28"/>
              </w:rPr>
              <w:t>Hạnh kiểm trung bình</w:t>
            </w:r>
          </w:p>
        </w:tc>
        <w:tc>
          <w:tcPr>
            <w:tcW w:w="2103" w:type="dxa"/>
          </w:tcPr>
          <w:p w:rsidR="00812263" w:rsidRPr="000016AC" w:rsidRDefault="00712FEE" w:rsidP="00DE6EF6">
            <w:pPr>
              <w:pStyle w:val="NormalWeb"/>
              <w:spacing w:before="120" w:beforeAutospacing="0" w:after="120" w:afterAutospacing="0"/>
              <w:jc w:val="center"/>
              <w:rPr>
                <w:sz w:val="28"/>
                <w:szCs w:val="28"/>
              </w:rPr>
            </w:pPr>
            <w:r w:rsidRPr="000016AC">
              <w:rPr>
                <w:sz w:val="28"/>
                <w:szCs w:val="28"/>
              </w:rPr>
              <w:t>0%</w:t>
            </w:r>
          </w:p>
        </w:tc>
        <w:tc>
          <w:tcPr>
            <w:tcW w:w="1910" w:type="dxa"/>
          </w:tcPr>
          <w:p w:rsidR="00812263" w:rsidRPr="000016AC" w:rsidRDefault="00286DC1" w:rsidP="00286DC1">
            <w:pPr>
              <w:pStyle w:val="NormalWeb"/>
              <w:spacing w:before="120" w:beforeAutospacing="0" w:after="120" w:afterAutospacing="0"/>
              <w:jc w:val="center"/>
              <w:rPr>
                <w:sz w:val="28"/>
                <w:szCs w:val="28"/>
              </w:rPr>
            </w:pPr>
            <w:r>
              <w:rPr>
                <w:sz w:val="28"/>
                <w:szCs w:val="28"/>
              </w:rPr>
              <w:t>0,5</w:t>
            </w:r>
            <w:r w:rsidR="00812263" w:rsidRPr="000016AC">
              <w:rPr>
                <w:sz w:val="28"/>
                <w:szCs w:val="28"/>
              </w:rPr>
              <w:t>%</w:t>
            </w:r>
          </w:p>
        </w:tc>
        <w:tc>
          <w:tcPr>
            <w:tcW w:w="1911" w:type="dxa"/>
          </w:tcPr>
          <w:p w:rsidR="00812263" w:rsidRPr="000016AC" w:rsidRDefault="00812263" w:rsidP="00DE6EF6">
            <w:pPr>
              <w:pStyle w:val="NormalWeb"/>
              <w:spacing w:before="120" w:beforeAutospacing="0" w:after="120" w:afterAutospacing="0"/>
              <w:jc w:val="center"/>
              <w:rPr>
                <w:sz w:val="28"/>
                <w:szCs w:val="28"/>
              </w:rPr>
            </w:pPr>
            <w:r w:rsidRPr="000016AC">
              <w:rPr>
                <w:sz w:val="28"/>
                <w:szCs w:val="28"/>
              </w:rPr>
              <w:t>0%</w:t>
            </w:r>
          </w:p>
        </w:tc>
      </w:tr>
      <w:tr w:rsidR="000016AC" w:rsidRPr="000016AC" w:rsidTr="00286DC1">
        <w:tc>
          <w:tcPr>
            <w:tcW w:w="746" w:type="dxa"/>
          </w:tcPr>
          <w:p w:rsidR="00812263" w:rsidRPr="000016AC" w:rsidRDefault="00712FEE" w:rsidP="00DE6EF6">
            <w:pPr>
              <w:pStyle w:val="NormalWeb"/>
              <w:spacing w:before="120" w:beforeAutospacing="0" w:after="120" w:afterAutospacing="0"/>
              <w:jc w:val="both"/>
              <w:rPr>
                <w:b/>
                <w:sz w:val="28"/>
                <w:szCs w:val="28"/>
              </w:rPr>
            </w:pPr>
            <w:r w:rsidRPr="000016AC">
              <w:rPr>
                <w:b/>
                <w:sz w:val="28"/>
                <w:szCs w:val="28"/>
              </w:rPr>
              <w:t>4</w:t>
            </w:r>
          </w:p>
        </w:tc>
        <w:tc>
          <w:tcPr>
            <w:tcW w:w="2951" w:type="dxa"/>
          </w:tcPr>
          <w:p w:rsidR="00812263" w:rsidRPr="000016AC" w:rsidRDefault="00812263" w:rsidP="00DE6EF6">
            <w:pPr>
              <w:pStyle w:val="NormalWeb"/>
              <w:spacing w:before="120" w:beforeAutospacing="0" w:after="120" w:afterAutospacing="0"/>
              <w:jc w:val="both"/>
              <w:rPr>
                <w:b/>
                <w:sz w:val="28"/>
                <w:szCs w:val="28"/>
              </w:rPr>
            </w:pPr>
            <w:r w:rsidRPr="000016AC">
              <w:rPr>
                <w:b/>
                <w:sz w:val="28"/>
                <w:szCs w:val="28"/>
              </w:rPr>
              <w:t>Hạnh kiểm yếu</w:t>
            </w:r>
          </w:p>
        </w:tc>
        <w:tc>
          <w:tcPr>
            <w:tcW w:w="2103" w:type="dxa"/>
          </w:tcPr>
          <w:p w:rsidR="00812263" w:rsidRPr="000016AC" w:rsidRDefault="00712FEE" w:rsidP="00DE6EF6">
            <w:pPr>
              <w:pStyle w:val="NormalWeb"/>
              <w:spacing w:before="120" w:beforeAutospacing="0" w:after="120" w:afterAutospacing="0"/>
              <w:jc w:val="center"/>
              <w:rPr>
                <w:sz w:val="28"/>
                <w:szCs w:val="28"/>
              </w:rPr>
            </w:pPr>
            <w:r w:rsidRPr="000016AC">
              <w:rPr>
                <w:sz w:val="28"/>
                <w:szCs w:val="28"/>
              </w:rPr>
              <w:t>0%</w:t>
            </w:r>
          </w:p>
        </w:tc>
        <w:tc>
          <w:tcPr>
            <w:tcW w:w="1910" w:type="dxa"/>
          </w:tcPr>
          <w:p w:rsidR="00812263" w:rsidRPr="000016AC" w:rsidRDefault="00812263" w:rsidP="00DE6EF6">
            <w:pPr>
              <w:pStyle w:val="NormalWeb"/>
              <w:spacing w:before="120" w:beforeAutospacing="0" w:after="120" w:afterAutospacing="0"/>
              <w:jc w:val="center"/>
              <w:rPr>
                <w:sz w:val="28"/>
                <w:szCs w:val="28"/>
              </w:rPr>
            </w:pPr>
            <w:r w:rsidRPr="000016AC">
              <w:rPr>
                <w:sz w:val="28"/>
                <w:szCs w:val="28"/>
              </w:rPr>
              <w:t>0%</w:t>
            </w:r>
          </w:p>
        </w:tc>
        <w:tc>
          <w:tcPr>
            <w:tcW w:w="1911" w:type="dxa"/>
          </w:tcPr>
          <w:p w:rsidR="00812263" w:rsidRPr="000016AC" w:rsidRDefault="00812263" w:rsidP="00DE6EF6">
            <w:pPr>
              <w:pStyle w:val="NormalWeb"/>
              <w:spacing w:before="120" w:beforeAutospacing="0" w:after="120" w:afterAutospacing="0"/>
              <w:jc w:val="center"/>
              <w:rPr>
                <w:sz w:val="28"/>
                <w:szCs w:val="28"/>
              </w:rPr>
            </w:pPr>
            <w:r w:rsidRPr="000016AC">
              <w:rPr>
                <w:sz w:val="28"/>
                <w:szCs w:val="28"/>
              </w:rPr>
              <w:t>0%</w:t>
            </w:r>
          </w:p>
        </w:tc>
      </w:tr>
      <w:tr w:rsidR="000016AC" w:rsidRPr="000016AC" w:rsidTr="00286DC1">
        <w:tc>
          <w:tcPr>
            <w:tcW w:w="746" w:type="dxa"/>
          </w:tcPr>
          <w:p w:rsidR="009E589B" w:rsidRPr="000016AC" w:rsidRDefault="00712FEE" w:rsidP="00DE6EF6">
            <w:pPr>
              <w:pStyle w:val="NormalWeb"/>
              <w:spacing w:before="120" w:beforeAutospacing="0" w:after="120" w:afterAutospacing="0"/>
              <w:jc w:val="both"/>
              <w:rPr>
                <w:b/>
                <w:sz w:val="28"/>
                <w:szCs w:val="28"/>
              </w:rPr>
            </w:pPr>
            <w:r w:rsidRPr="000016AC">
              <w:rPr>
                <w:b/>
                <w:sz w:val="28"/>
                <w:szCs w:val="28"/>
              </w:rPr>
              <w:t>5</w:t>
            </w:r>
          </w:p>
        </w:tc>
        <w:tc>
          <w:tcPr>
            <w:tcW w:w="2951" w:type="dxa"/>
          </w:tcPr>
          <w:p w:rsidR="009E589B" w:rsidRPr="000016AC" w:rsidRDefault="000F092D" w:rsidP="00DE6EF6">
            <w:pPr>
              <w:pStyle w:val="NormalWeb"/>
              <w:spacing w:before="120" w:beforeAutospacing="0" w:after="120" w:afterAutospacing="0"/>
              <w:jc w:val="both"/>
              <w:rPr>
                <w:b/>
                <w:sz w:val="28"/>
                <w:szCs w:val="28"/>
              </w:rPr>
            </w:pPr>
            <w:r w:rsidRPr="000016AC">
              <w:rPr>
                <w:b/>
                <w:sz w:val="28"/>
                <w:szCs w:val="28"/>
              </w:rPr>
              <w:t>Học lực giỏi</w:t>
            </w:r>
          </w:p>
        </w:tc>
        <w:tc>
          <w:tcPr>
            <w:tcW w:w="2103" w:type="dxa"/>
          </w:tcPr>
          <w:p w:rsidR="009E589B" w:rsidRPr="000016AC" w:rsidRDefault="00C12D0D" w:rsidP="00DE6EF6">
            <w:pPr>
              <w:pStyle w:val="NormalWeb"/>
              <w:spacing w:before="120" w:beforeAutospacing="0" w:after="120" w:afterAutospacing="0"/>
              <w:jc w:val="center"/>
              <w:rPr>
                <w:sz w:val="28"/>
                <w:szCs w:val="28"/>
              </w:rPr>
            </w:pPr>
            <w:r>
              <w:rPr>
                <w:sz w:val="28"/>
                <w:szCs w:val="28"/>
              </w:rPr>
              <w:t>8</w:t>
            </w:r>
            <w:r w:rsidR="00712FEE" w:rsidRPr="000016AC">
              <w:rPr>
                <w:sz w:val="28"/>
                <w:szCs w:val="28"/>
              </w:rPr>
              <w:t>,6%</w:t>
            </w:r>
          </w:p>
        </w:tc>
        <w:tc>
          <w:tcPr>
            <w:tcW w:w="1910" w:type="dxa"/>
          </w:tcPr>
          <w:p w:rsidR="009E589B" w:rsidRPr="000016AC" w:rsidRDefault="00B9437F" w:rsidP="00DE6EF6">
            <w:pPr>
              <w:pStyle w:val="NormalWeb"/>
              <w:spacing w:before="120" w:beforeAutospacing="0" w:after="120" w:afterAutospacing="0"/>
              <w:jc w:val="center"/>
              <w:rPr>
                <w:sz w:val="28"/>
                <w:szCs w:val="28"/>
              </w:rPr>
            </w:pPr>
            <w:r>
              <w:rPr>
                <w:sz w:val="28"/>
                <w:szCs w:val="28"/>
              </w:rPr>
              <w:t>8,2</w:t>
            </w:r>
            <w:r w:rsidR="00812263" w:rsidRPr="000016AC">
              <w:rPr>
                <w:sz w:val="28"/>
                <w:szCs w:val="28"/>
              </w:rPr>
              <w:t>%</w:t>
            </w:r>
          </w:p>
        </w:tc>
        <w:tc>
          <w:tcPr>
            <w:tcW w:w="1911" w:type="dxa"/>
          </w:tcPr>
          <w:p w:rsidR="009E589B" w:rsidRPr="000016AC" w:rsidRDefault="00C12D0D" w:rsidP="00DE6EF6">
            <w:pPr>
              <w:pStyle w:val="NormalWeb"/>
              <w:spacing w:before="120" w:beforeAutospacing="0" w:after="120" w:afterAutospacing="0"/>
              <w:jc w:val="center"/>
              <w:rPr>
                <w:sz w:val="28"/>
                <w:szCs w:val="28"/>
              </w:rPr>
            </w:pPr>
            <w:r>
              <w:rPr>
                <w:sz w:val="28"/>
                <w:szCs w:val="28"/>
              </w:rPr>
              <w:t>10,9</w:t>
            </w:r>
            <w:r w:rsidR="00A72DB1" w:rsidRPr="000016AC">
              <w:rPr>
                <w:sz w:val="28"/>
                <w:szCs w:val="28"/>
              </w:rPr>
              <w:t>%</w:t>
            </w:r>
          </w:p>
        </w:tc>
      </w:tr>
      <w:tr w:rsidR="000016AC" w:rsidRPr="000016AC" w:rsidTr="00286DC1">
        <w:tc>
          <w:tcPr>
            <w:tcW w:w="746" w:type="dxa"/>
          </w:tcPr>
          <w:p w:rsidR="009E589B" w:rsidRPr="000016AC" w:rsidRDefault="00712FEE" w:rsidP="00DE6EF6">
            <w:pPr>
              <w:pStyle w:val="NormalWeb"/>
              <w:spacing w:before="120" w:beforeAutospacing="0" w:after="120" w:afterAutospacing="0"/>
              <w:jc w:val="both"/>
              <w:rPr>
                <w:b/>
                <w:sz w:val="28"/>
                <w:szCs w:val="28"/>
              </w:rPr>
            </w:pPr>
            <w:r w:rsidRPr="000016AC">
              <w:rPr>
                <w:b/>
                <w:sz w:val="28"/>
                <w:szCs w:val="28"/>
              </w:rPr>
              <w:t>6</w:t>
            </w:r>
          </w:p>
        </w:tc>
        <w:tc>
          <w:tcPr>
            <w:tcW w:w="2951" w:type="dxa"/>
          </w:tcPr>
          <w:p w:rsidR="009E589B" w:rsidRPr="000016AC" w:rsidRDefault="000F092D" w:rsidP="00DE6EF6">
            <w:pPr>
              <w:pStyle w:val="NormalWeb"/>
              <w:spacing w:before="120" w:beforeAutospacing="0" w:after="120" w:afterAutospacing="0"/>
              <w:jc w:val="both"/>
              <w:rPr>
                <w:b/>
                <w:sz w:val="28"/>
                <w:szCs w:val="28"/>
              </w:rPr>
            </w:pPr>
            <w:r w:rsidRPr="000016AC">
              <w:rPr>
                <w:b/>
                <w:sz w:val="28"/>
                <w:szCs w:val="28"/>
              </w:rPr>
              <w:t>Học lực khá</w:t>
            </w:r>
          </w:p>
        </w:tc>
        <w:tc>
          <w:tcPr>
            <w:tcW w:w="2103" w:type="dxa"/>
          </w:tcPr>
          <w:p w:rsidR="009E589B" w:rsidRPr="000016AC" w:rsidRDefault="00C12D0D" w:rsidP="00DE6EF6">
            <w:pPr>
              <w:pStyle w:val="NormalWeb"/>
              <w:spacing w:before="120" w:beforeAutospacing="0" w:after="120" w:afterAutospacing="0"/>
              <w:jc w:val="center"/>
              <w:rPr>
                <w:sz w:val="28"/>
                <w:szCs w:val="28"/>
              </w:rPr>
            </w:pPr>
            <w:r>
              <w:rPr>
                <w:sz w:val="28"/>
                <w:szCs w:val="28"/>
              </w:rPr>
              <w:t>39</w:t>
            </w:r>
            <w:r w:rsidR="00712FEE" w:rsidRPr="000016AC">
              <w:rPr>
                <w:sz w:val="28"/>
                <w:szCs w:val="28"/>
              </w:rPr>
              <w:t>,3%</w:t>
            </w:r>
          </w:p>
        </w:tc>
        <w:tc>
          <w:tcPr>
            <w:tcW w:w="1910" w:type="dxa"/>
          </w:tcPr>
          <w:p w:rsidR="009E589B" w:rsidRPr="000016AC" w:rsidRDefault="00B9437F" w:rsidP="00DE6EF6">
            <w:pPr>
              <w:pStyle w:val="NormalWeb"/>
              <w:spacing w:before="120" w:beforeAutospacing="0" w:after="120" w:afterAutospacing="0"/>
              <w:jc w:val="center"/>
              <w:rPr>
                <w:sz w:val="28"/>
                <w:szCs w:val="28"/>
              </w:rPr>
            </w:pPr>
            <w:r>
              <w:rPr>
                <w:sz w:val="28"/>
                <w:szCs w:val="28"/>
              </w:rPr>
              <w:t>37,6</w:t>
            </w:r>
            <w:r w:rsidR="00812263" w:rsidRPr="000016AC">
              <w:rPr>
                <w:sz w:val="28"/>
                <w:szCs w:val="28"/>
              </w:rPr>
              <w:t>%</w:t>
            </w:r>
          </w:p>
        </w:tc>
        <w:tc>
          <w:tcPr>
            <w:tcW w:w="1911" w:type="dxa"/>
          </w:tcPr>
          <w:p w:rsidR="009E589B" w:rsidRPr="000016AC" w:rsidRDefault="00C12D0D" w:rsidP="00DE6EF6">
            <w:pPr>
              <w:pStyle w:val="NormalWeb"/>
              <w:spacing w:before="120" w:beforeAutospacing="0" w:after="120" w:afterAutospacing="0"/>
              <w:jc w:val="center"/>
              <w:rPr>
                <w:sz w:val="28"/>
                <w:szCs w:val="28"/>
              </w:rPr>
            </w:pPr>
            <w:r>
              <w:rPr>
                <w:sz w:val="28"/>
                <w:szCs w:val="28"/>
              </w:rPr>
              <w:t>40,8</w:t>
            </w:r>
            <w:r w:rsidR="00A72DB1" w:rsidRPr="000016AC">
              <w:rPr>
                <w:sz w:val="28"/>
                <w:szCs w:val="28"/>
              </w:rPr>
              <w:t>%</w:t>
            </w:r>
          </w:p>
        </w:tc>
      </w:tr>
      <w:tr w:rsidR="000016AC" w:rsidRPr="000016AC" w:rsidTr="00286DC1">
        <w:tc>
          <w:tcPr>
            <w:tcW w:w="746" w:type="dxa"/>
          </w:tcPr>
          <w:p w:rsidR="009E589B" w:rsidRPr="000016AC" w:rsidRDefault="00712FEE" w:rsidP="00DE6EF6">
            <w:pPr>
              <w:pStyle w:val="NormalWeb"/>
              <w:spacing w:before="120" w:beforeAutospacing="0" w:after="120" w:afterAutospacing="0"/>
              <w:jc w:val="both"/>
              <w:rPr>
                <w:b/>
                <w:sz w:val="28"/>
                <w:szCs w:val="28"/>
              </w:rPr>
            </w:pPr>
            <w:r w:rsidRPr="000016AC">
              <w:rPr>
                <w:b/>
                <w:sz w:val="28"/>
                <w:szCs w:val="28"/>
              </w:rPr>
              <w:t>7</w:t>
            </w:r>
          </w:p>
        </w:tc>
        <w:tc>
          <w:tcPr>
            <w:tcW w:w="2951" w:type="dxa"/>
          </w:tcPr>
          <w:p w:rsidR="009E589B" w:rsidRPr="000016AC" w:rsidRDefault="000F092D" w:rsidP="00DE6EF6">
            <w:pPr>
              <w:pStyle w:val="NormalWeb"/>
              <w:spacing w:before="120" w:beforeAutospacing="0" w:after="120" w:afterAutospacing="0"/>
              <w:jc w:val="both"/>
              <w:rPr>
                <w:b/>
                <w:sz w:val="28"/>
                <w:szCs w:val="28"/>
              </w:rPr>
            </w:pPr>
            <w:r w:rsidRPr="000016AC">
              <w:rPr>
                <w:b/>
                <w:sz w:val="28"/>
                <w:szCs w:val="28"/>
              </w:rPr>
              <w:t xml:space="preserve">Học lực </w:t>
            </w:r>
            <w:r w:rsidR="00AC2BB9" w:rsidRPr="000016AC">
              <w:rPr>
                <w:b/>
                <w:sz w:val="28"/>
                <w:szCs w:val="28"/>
              </w:rPr>
              <w:t>trung bình</w:t>
            </w:r>
          </w:p>
        </w:tc>
        <w:tc>
          <w:tcPr>
            <w:tcW w:w="2103" w:type="dxa"/>
          </w:tcPr>
          <w:p w:rsidR="009E589B" w:rsidRPr="000016AC" w:rsidRDefault="00712FEE" w:rsidP="00C12D0D">
            <w:pPr>
              <w:pStyle w:val="NormalWeb"/>
              <w:spacing w:before="120" w:beforeAutospacing="0" w:after="120" w:afterAutospacing="0"/>
              <w:jc w:val="center"/>
              <w:rPr>
                <w:sz w:val="28"/>
                <w:szCs w:val="28"/>
              </w:rPr>
            </w:pPr>
            <w:r w:rsidRPr="000016AC">
              <w:rPr>
                <w:sz w:val="28"/>
                <w:szCs w:val="28"/>
              </w:rPr>
              <w:t>4</w:t>
            </w:r>
            <w:r w:rsidR="00C12D0D">
              <w:rPr>
                <w:sz w:val="28"/>
                <w:szCs w:val="28"/>
              </w:rPr>
              <w:t>5</w:t>
            </w:r>
            <w:r w:rsidRPr="000016AC">
              <w:rPr>
                <w:sz w:val="28"/>
                <w:szCs w:val="28"/>
              </w:rPr>
              <w:t>,7%</w:t>
            </w:r>
          </w:p>
        </w:tc>
        <w:tc>
          <w:tcPr>
            <w:tcW w:w="1910" w:type="dxa"/>
          </w:tcPr>
          <w:p w:rsidR="009E589B" w:rsidRPr="000016AC" w:rsidRDefault="00B9437F" w:rsidP="00B9437F">
            <w:pPr>
              <w:pStyle w:val="NormalWeb"/>
              <w:spacing w:before="120" w:beforeAutospacing="0" w:after="120" w:afterAutospacing="0"/>
              <w:jc w:val="center"/>
              <w:rPr>
                <w:sz w:val="28"/>
                <w:szCs w:val="28"/>
              </w:rPr>
            </w:pPr>
            <w:r>
              <w:rPr>
                <w:sz w:val="28"/>
                <w:szCs w:val="28"/>
              </w:rPr>
              <w:t>48,6</w:t>
            </w:r>
            <w:r w:rsidR="00812263" w:rsidRPr="000016AC">
              <w:rPr>
                <w:sz w:val="28"/>
                <w:szCs w:val="28"/>
              </w:rPr>
              <w:t>%</w:t>
            </w:r>
          </w:p>
        </w:tc>
        <w:tc>
          <w:tcPr>
            <w:tcW w:w="1911" w:type="dxa"/>
          </w:tcPr>
          <w:p w:rsidR="009E589B" w:rsidRPr="000016AC" w:rsidRDefault="00C12D0D" w:rsidP="00DE6EF6">
            <w:pPr>
              <w:pStyle w:val="NormalWeb"/>
              <w:spacing w:before="120" w:beforeAutospacing="0" w:after="120" w:afterAutospacing="0"/>
              <w:jc w:val="center"/>
              <w:rPr>
                <w:sz w:val="28"/>
                <w:szCs w:val="28"/>
              </w:rPr>
            </w:pPr>
            <w:r>
              <w:rPr>
                <w:sz w:val="28"/>
                <w:szCs w:val="28"/>
              </w:rPr>
              <w:t>44,5</w:t>
            </w:r>
            <w:r w:rsidR="00A72DB1" w:rsidRPr="000016AC">
              <w:rPr>
                <w:sz w:val="28"/>
                <w:szCs w:val="28"/>
              </w:rPr>
              <w:t>%</w:t>
            </w:r>
          </w:p>
        </w:tc>
      </w:tr>
      <w:tr w:rsidR="000016AC" w:rsidRPr="000016AC" w:rsidTr="00286DC1">
        <w:tc>
          <w:tcPr>
            <w:tcW w:w="746" w:type="dxa"/>
          </w:tcPr>
          <w:p w:rsidR="009E589B" w:rsidRPr="000016AC" w:rsidRDefault="00712FEE" w:rsidP="00DE6EF6">
            <w:pPr>
              <w:pStyle w:val="NormalWeb"/>
              <w:spacing w:before="120" w:beforeAutospacing="0" w:after="120" w:afterAutospacing="0"/>
              <w:jc w:val="both"/>
              <w:rPr>
                <w:b/>
                <w:sz w:val="28"/>
                <w:szCs w:val="28"/>
              </w:rPr>
            </w:pPr>
            <w:r w:rsidRPr="000016AC">
              <w:rPr>
                <w:b/>
                <w:sz w:val="28"/>
                <w:szCs w:val="28"/>
              </w:rPr>
              <w:t>8</w:t>
            </w:r>
          </w:p>
        </w:tc>
        <w:tc>
          <w:tcPr>
            <w:tcW w:w="2951" w:type="dxa"/>
          </w:tcPr>
          <w:p w:rsidR="009E589B" w:rsidRPr="000016AC" w:rsidRDefault="00AC2BB9" w:rsidP="00DE6EF6">
            <w:pPr>
              <w:pStyle w:val="NormalWeb"/>
              <w:spacing w:before="120" w:beforeAutospacing="0" w:after="120" w:afterAutospacing="0"/>
              <w:jc w:val="both"/>
              <w:rPr>
                <w:b/>
                <w:sz w:val="28"/>
                <w:szCs w:val="28"/>
              </w:rPr>
            </w:pPr>
            <w:r w:rsidRPr="000016AC">
              <w:rPr>
                <w:b/>
                <w:sz w:val="28"/>
                <w:szCs w:val="28"/>
              </w:rPr>
              <w:t>Học lực yếu</w:t>
            </w:r>
          </w:p>
        </w:tc>
        <w:tc>
          <w:tcPr>
            <w:tcW w:w="2103" w:type="dxa"/>
          </w:tcPr>
          <w:p w:rsidR="009E589B" w:rsidRPr="000016AC" w:rsidRDefault="00C12D0D" w:rsidP="00DE6EF6">
            <w:pPr>
              <w:pStyle w:val="NormalWeb"/>
              <w:spacing w:before="120" w:beforeAutospacing="0" w:after="120" w:afterAutospacing="0"/>
              <w:jc w:val="center"/>
              <w:rPr>
                <w:sz w:val="28"/>
                <w:szCs w:val="28"/>
              </w:rPr>
            </w:pPr>
            <w:r>
              <w:rPr>
                <w:sz w:val="28"/>
                <w:szCs w:val="28"/>
              </w:rPr>
              <w:t>6</w:t>
            </w:r>
            <w:r w:rsidR="00712FEE" w:rsidRPr="000016AC">
              <w:rPr>
                <w:sz w:val="28"/>
                <w:szCs w:val="28"/>
              </w:rPr>
              <w:t>,4%</w:t>
            </w:r>
          </w:p>
        </w:tc>
        <w:tc>
          <w:tcPr>
            <w:tcW w:w="1910" w:type="dxa"/>
          </w:tcPr>
          <w:p w:rsidR="009E589B" w:rsidRPr="000016AC" w:rsidRDefault="00B9437F" w:rsidP="00DE6EF6">
            <w:pPr>
              <w:pStyle w:val="NormalWeb"/>
              <w:spacing w:before="120" w:beforeAutospacing="0" w:after="120" w:afterAutospacing="0"/>
              <w:jc w:val="center"/>
              <w:rPr>
                <w:sz w:val="28"/>
                <w:szCs w:val="28"/>
              </w:rPr>
            </w:pPr>
            <w:r>
              <w:rPr>
                <w:sz w:val="28"/>
                <w:szCs w:val="28"/>
              </w:rPr>
              <w:t>5,6</w:t>
            </w:r>
            <w:r w:rsidR="00812263" w:rsidRPr="000016AC">
              <w:rPr>
                <w:sz w:val="28"/>
                <w:szCs w:val="28"/>
              </w:rPr>
              <w:t>%</w:t>
            </w:r>
          </w:p>
        </w:tc>
        <w:tc>
          <w:tcPr>
            <w:tcW w:w="1911" w:type="dxa"/>
          </w:tcPr>
          <w:p w:rsidR="009E589B" w:rsidRPr="000016AC" w:rsidRDefault="00C12D0D" w:rsidP="00DE6EF6">
            <w:pPr>
              <w:pStyle w:val="NormalWeb"/>
              <w:spacing w:before="120" w:beforeAutospacing="0" w:after="120" w:afterAutospacing="0"/>
              <w:jc w:val="center"/>
              <w:rPr>
                <w:sz w:val="28"/>
                <w:szCs w:val="28"/>
              </w:rPr>
            </w:pPr>
            <w:r>
              <w:rPr>
                <w:sz w:val="28"/>
                <w:szCs w:val="28"/>
              </w:rPr>
              <w:t>3,8</w:t>
            </w:r>
            <w:r w:rsidR="00A72DB1" w:rsidRPr="000016AC">
              <w:rPr>
                <w:sz w:val="28"/>
                <w:szCs w:val="28"/>
              </w:rPr>
              <w:t>%</w:t>
            </w:r>
          </w:p>
        </w:tc>
      </w:tr>
      <w:tr w:rsidR="000016AC" w:rsidRPr="000016AC" w:rsidTr="00286DC1">
        <w:tc>
          <w:tcPr>
            <w:tcW w:w="746" w:type="dxa"/>
          </w:tcPr>
          <w:p w:rsidR="00AC2BB9" w:rsidRPr="000016AC" w:rsidRDefault="00712FEE" w:rsidP="00DE6EF6">
            <w:pPr>
              <w:pStyle w:val="NormalWeb"/>
              <w:spacing w:before="120" w:beforeAutospacing="0" w:after="120" w:afterAutospacing="0"/>
              <w:jc w:val="both"/>
              <w:rPr>
                <w:b/>
                <w:sz w:val="28"/>
                <w:szCs w:val="28"/>
              </w:rPr>
            </w:pPr>
            <w:r w:rsidRPr="000016AC">
              <w:rPr>
                <w:b/>
                <w:sz w:val="28"/>
                <w:szCs w:val="28"/>
              </w:rPr>
              <w:t>9</w:t>
            </w:r>
          </w:p>
        </w:tc>
        <w:tc>
          <w:tcPr>
            <w:tcW w:w="2951" w:type="dxa"/>
          </w:tcPr>
          <w:p w:rsidR="00AC2BB9" w:rsidRPr="000016AC" w:rsidRDefault="00AC2BB9" w:rsidP="00DE6EF6">
            <w:pPr>
              <w:pStyle w:val="NormalWeb"/>
              <w:spacing w:before="120" w:beforeAutospacing="0" w:after="120" w:afterAutospacing="0"/>
              <w:jc w:val="both"/>
              <w:rPr>
                <w:b/>
                <w:sz w:val="28"/>
                <w:szCs w:val="28"/>
              </w:rPr>
            </w:pPr>
            <w:r w:rsidRPr="000016AC">
              <w:rPr>
                <w:b/>
                <w:sz w:val="28"/>
                <w:szCs w:val="28"/>
              </w:rPr>
              <w:t>Học lực kém</w:t>
            </w:r>
          </w:p>
        </w:tc>
        <w:tc>
          <w:tcPr>
            <w:tcW w:w="2103" w:type="dxa"/>
          </w:tcPr>
          <w:p w:rsidR="00AC2BB9" w:rsidRPr="000016AC" w:rsidRDefault="0026333D" w:rsidP="00DE6EF6">
            <w:pPr>
              <w:pStyle w:val="NormalWeb"/>
              <w:spacing w:before="120" w:beforeAutospacing="0" w:after="120" w:afterAutospacing="0"/>
              <w:jc w:val="center"/>
              <w:rPr>
                <w:sz w:val="28"/>
                <w:szCs w:val="28"/>
              </w:rPr>
            </w:pPr>
            <w:r>
              <w:rPr>
                <w:sz w:val="28"/>
                <w:szCs w:val="28"/>
              </w:rPr>
              <w:t>0%</w:t>
            </w:r>
          </w:p>
        </w:tc>
        <w:tc>
          <w:tcPr>
            <w:tcW w:w="1910" w:type="dxa"/>
          </w:tcPr>
          <w:p w:rsidR="00AC2BB9" w:rsidRPr="000016AC" w:rsidRDefault="00812263" w:rsidP="00DE6EF6">
            <w:pPr>
              <w:pStyle w:val="NormalWeb"/>
              <w:spacing w:before="120" w:beforeAutospacing="0" w:after="120" w:afterAutospacing="0"/>
              <w:jc w:val="center"/>
              <w:rPr>
                <w:sz w:val="28"/>
                <w:szCs w:val="28"/>
              </w:rPr>
            </w:pPr>
            <w:r w:rsidRPr="000016AC">
              <w:rPr>
                <w:sz w:val="28"/>
                <w:szCs w:val="28"/>
              </w:rPr>
              <w:t>0%</w:t>
            </w:r>
          </w:p>
        </w:tc>
        <w:tc>
          <w:tcPr>
            <w:tcW w:w="1911" w:type="dxa"/>
          </w:tcPr>
          <w:p w:rsidR="00AC2BB9" w:rsidRPr="000016AC" w:rsidRDefault="00A72DB1" w:rsidP="00DE6EF6">
            <w:pPr>
              <w:pStyle w:val="NormalWeb"/>
              <w:spacing w:before="120" w:beforeAutospacing="0" w:after="120" w:afterAutospacing="0"/>
              <w:jc w:val="center"/>
              <w:rPr>
                <w:sz w:val="28"/>
                <w:szCs w:val="28"/>
              </w:rPr>
            </w:pPr>
            <w:r w:rsidRPr="000016AC">
              <w:rPr>
                <w:sz w:val="28"/>
                <w:szCs w:val="28"/>
              </w:rPr>
              <w:t>%</w:t>
            </w:r>
          </w:p>
        </w:tc>
      </w:tr>
      <w:tr w:rsidR="000016AC" w:rsidRPr="000016AC" w:rsidTr="00286DC1">
        <w:tc>
          <w:tcPr>
            <w:tcW w:w="746" w:type="dxa"/>
          </w:tcPr>
          <w:p w:rsidR="00AC2BB9" w:rsidRPr="000016AC" w:rsidRDefault="00712FEE" w:rsidP="00DE6EF6">
            <w:pPr>
              <w:pStyle w:val="NormalWeb"/>
              <w:spacing w:before="120" w:beforeAutospacing="0" w:after="120" w:afterAutospacing="0"/>
              <w:jc w:val="both"/>
              <w:rPr>
                <w:b/>
                <w:sz w:val="28"/>
                <w:szCs w:val="28"/>
              </w:rPr>
            </w:pPr>
            <w:r w:rsidRPr="000016AC">
              <w:rPr>
                <w:b/>
                <w:sz w:val="28"/>
                <w:szCs w:val="28"/>
              </w:rPr>
              <w:t>10</w:t>
            </w:r>
          </w:p>
        </w:tc>
        <w:tc>
          <w:tcPr>
            <w:tcW w:w="2951" w:type="dxa"/>
          </w:tcPr>
          <w:p w:rsidR="00AC2BB9" w:rsidRPr="000016AC" w:rsidRDefault="00AC2BB9" w:rsidP="00DE6EF6">
            <w:pPr>
              <w:pStyle w:val="NormalWeb"/>
              <w:spacing w:before="120" w:beforeAutospacing="0" w:after="120" w:afterAutospacing="0"/>
              <w:jc w:val="both"/>
              <w:rPr>
                <w:b/>
                <w:sz w:val="28"/>
                <w:szCs w:val="28"/>
              </w:rPr>
            </w:pPr>
            <w:r w:rsidRPr="000016AC">
              <w:rPr>
                <w:b/>
                <w:sz w:val="28"/>
                <w:szCs w:val="28"/>
              </w:rPr>
              <w:t>Tỉ lệ HS lưu ban</w:t>
            </w:r>
          </w:p>
        </w:tc>
        <w:tc>
          <w:tcPr>
            <w:tcW w:w="2103" w:type="dxa"/>
          </w:tcPr>
          <w:p w:rsidR="00AC2BB9" w:rsidRPr="000016AC" w:rsidRDefault="00A72DB1" w:rsidP="00DE6EF6">
            <w:pPr>
              <w:pStyle w:val="NormalWeb"/>
              <w:spacing w:before="120" w:beforeAutospacing="0" w:after="120" w:afterAutospacing="0"/>
              <w:jc w:val="center"/>
              <w:rPr>
                <w:sz w:val="28"/>
                <w:szCs w:val="28"/>
              </w:rPr>
            </w:pPr>
            <w:r w:rsidRPr="000016AC">
              <w:rPr>
                <w:sz w:val="28"/>
                <w:szCs w:val="28"/>
              </w:rPr>
              <w:t>0</w:t>
            </w:r>
          </w:p>
        </w:tc>
        <w:tc>
          <w:tcPr>
            <w:tcW w:w="1910" w:type="dxa"/>
          </w:tcPr>
          <w:p w:rsidR="00AC2BB9" w:rsidRPr="000016AC" w:rsidRDefault="00A72DB1" w:rsidP="00DE6EF6">
            <w:pPr>
              <w:pStyle w:val="NormalWeb"/>
              <w:spacing w:before="120" w:beforeAutospacing="0" w:after="120" w:afterAutospacing="0"/>
              <w:jc w:val="center"/>
              <w:rPr>
                <w:sz w:val="28"/>
                <w:szCs w:val="28"/>
              </w:rPr>
            </w:pPr>
            <w:r w:rsidRPr="000016AC">
              <w:rPr>
                <w:sz w:val="28"/>
                <w:szCs w:val="28"/>
              </w:rPr>
              <w:t>0</w:t>
            </w:r>
          </w:p>
        </w:tc>
        <w:tc>
          <w:tcPr>
            <w:tcW w:w="1911" w:type="dxa"/>
          </w:tcPr>
          <w:p w:rsidR="00AC2BB9" w:rsidRPr="000016AC" w:rsidRDefault="00A72DB1" w:rsidP="00DE6EF6">
            <w:pPr>
              <w:pStyle w:val="NormalWeb"/>
              <w:spacing w:before="120" w:beforeAutospacing="0" w:after="120" w:afterAutospacing="0"/>
              <w:jc w:val="center"/>
              <w:rPr>
                <w:sz w:val="28"/>
                <w:szCs w:val="28"/>
              </w:rPr>
            </w:pPr>
            <w:r w:rsidRPr="000016AC">
              <w:rPr>
                <w:sz w:val="28"/>
                <w:szCs w:val="28"/>
              </w:rPr>
              <w:t>0</w:t>
            </w:r>
          </w:p>
        </w:tc>
      </w:tr>
      <w:tr w:rsidR="000016AC" w:rsidRPr="000016AC" w:rsidTr="00286DC1">
        <w:tc>
          <w:tcPr>
            <w:tcW w:w="746" w:type="dxa"/>
          </w:tcPr>
          <w:p w:rsidR="00AC2BB9" w:rsidRPr="000016AC" w:rsidRDefault="00712FEE" w:rsidP="00DE6EF6">
            <w:pPr>
              <w:pStyle w:val="NormalWeb"/>
              <w:spacing w:before="120" w:beforeAutospacing="0" w:after="120" w:afterAutospacing="0"/>
              <w:jc w:val="both"/>
              <w:rPr>
                <w:b/>
                <w:sz w:val="28"/>
                <w:szCs w:val="28"/>
              </w:rPr>
            </w:pPr>
            <w:r w:rsidRPr="000016AC">
              <w:rPr>
                <w:b/>
                <w:sz w:val="28"/>
                <w:szCs w:val="28"/>
              </w:rPr>
              <w:t>11</w:t>
            </w:r>
          </w:p>
        </w:tc>
        <w:tc>
          <w:tcPr>
            <w:tcW w:w="2951" w:type="dxa"/>
          </w:tcPr>
          <w:p w:rsidR="00AC2BB9" w:rsidRPr="000016AC" w:rsidRDefault="00AC2BB9" w:rsidP="00DE6EF6">
            <w:pPr>
              <w:pStyle w:val="NormalWeb"/>
              <w:spacing w:before="120" w:beforeAutospacing="0" w:after="120" w:afterAutospacing="0"/>
              <w:jc w:val="both"/>
              <w:rPr>
                <w:b/>
                <w:sz w:val="28"/>
                <w:szCs w:val="28"/>
              </w:rPr>
            </w:pPr>
            <w:r w:rsidRPr="000016AC">
              <w:rPr>
                <w:b/>
                <w:sz w:val="28"/>
                <w:szCs w:val="28"/>
              </w:rPr>
              <w:t xml:space="preserve">Tỉ lệ bỏ học </w:t>
            </w:r>
          </w:p>
        </w:tc>
        <w:tc>
          <w:tcPr>
            <w:tcW w:w="2103" w:type="dxa"/>
          </w:tcPr>
          <w:p w:rsidR="00AC2BB9" w:rsidRPr="000016AC" w:rsidRDefault="00712FEE" w:rsidP="00DE6EF6">
            <w:pPr>
              <w:pStyle w:val="NormalWeb"/>
              <w:spacing w:before="120" w:beforeAutospacing="0" w:after="120" w:afterAutospacing="0"/>
              <w:jc w:val="center"/>
              <w:rPr>
                <w:sz w:val="28"/>
                <w:szCs w:val="28"/>
              </w:rPr>
            </w:pPr>
            <w:r w:rsidRPr="000016AC">
              <w:rPr>
                <w:sz w:val="28"/>
                <w:szCs w:val="28"/>
              </w:rPr>
              <w:t>%</w:t>
            </w:r>
          </w:p>
        </w:tc>
        <w:tc>
          <w:tcPr>
            <w:tcW w:w="1910" w:type="dxa"/>
          </w:tcPr>
          <w:p w:rsidR="00AC2BB9" w:rsidRPr="000016AC" w:rsidRDefault="00286DC1" w:rsidP="00DE6EF6">
            <w:pPr>
              <w:pStyle w:val="NormalWeb"/>
              <w:spacing w:before="120" w:beforeAutospacing="0" w:after="120" w:afterAutospacing="0"/>
              <w:jc w:val="center"/>
              <w:rPr>
                <w:sz w:val="28"/>
                <w:szCs w:val="28"/>
              </w:rPr>
            </w:pPr>
            <w:r>
              <w:rPr>
                <w:sz w:val="28"/>
                <w:szCs w:val="28"/>
              </w:rPr>
              <w:t>3</w:t>
            </w:r>
            <w:r w:rsidR="00712FEE" w:rsidRPr="000016AC">
              <w:rPr>
                <w:sz w:val="28"/>
                <w:szCs w:val="28"/>
              </w:rPr>
              <w:t>%</w:t>
            </w:r>
          </w:p>
        </w:tc>
        <w:tc>
          <w:tcPr>
            <w:tcW w:w="1911" w:type="dxa"/>
          </w:tcPr>
          <w:p w:rsidR="00AC2BB9" w:rsidRPr="000016AC" w:rsidRDefault="00C12D0D" w:rsidP="00DE6EF6">
            <w:pPr>
              <w:pStyle w:val="NormalWeb"/>
              <w:spacing w:before="120" w:beforeAutospacing="0" w:after="120" w:afterAutospacing="0"/>
              <w:jc w:val="center"/>
              <w:rPr>
                <w:sz w:val="28"/>
                <w:szCs w:val="28"/>
              </w:rPr>
            </w:pPr>
            <w:r>
              <w:rPr>
                <w:sz w:val="28"/>
                <w:szCs w:val="28"/>
              </w:rPr>
              <w:t>1</w:t>
            </w:r>
            <w:r w:rsidR="002468DB" w:rsidRPr="000016AC">
              <w:rPr>
                <w:sz w:val="28"/>
                <w:szCs w:val="28"/>
              </w:rPr>
              <w:t>,8%</w:t>
            </w:r>
          </w:p>
        </w:tc>
      </w:tr>
      <w:tr w:rsidR="00286DC1" w:rsidRPr="000016AC" w:rsidTr="00286DC1">
        <w:tc>
          <w:tcPr>
            <w:tcW w:w="746" w:type="dxa"/>
          </w:tcPr>
          <w:p w:rsidR="00286DC1" w:rsidRPr="000016AC" w:rsidRDefault="00286DC1" w:rsidP="00286DC1">
            <w:pPr>
              <w:pStyle w:val="NormalWeb"/>
              <w:spacing w:before="120" w:beforeAutospacing="0" w:after="120" w:afterAutospacing="0"/>
              <w:jc w:val="both"/>
              <w:rPr>
                <w:b/>
                <w:sz w:val="28"/>
                <w:szCs w:val="28"/>
              </w:rPr>
            </w:pPr>
            <w:r w:rsidRPr="000016AC">
              <w:rPr>
                <w:b/>
                <w:sz w:val="28"/>
                <w:szCs w:val="28"/>
              </w:rPr>
              <w:t>12</w:t>
            </w:r>
          </w:p>
        </w:tc>
        <w:tc>
          <w:tcPr>
            <w:tcW w:w="2951" w:type="dxa"/>
          </w:tcPr>
          <w:p w:rsidR="00286DC1" w:rsidRPr="000016AC" w:rsidRDefault="00286DC1" w:rsidP="00286DC1">
            <w:pPr>
              <w:pStyle w:val="NormalWeb"/>
              <w:spacing w:before="120" w:beforeAutospacing="0" w:after="120" w:afterAutospacing="0"/>
              <w:jc w:val="both"/>
              <w:rPr>
                <w:b/>
                <w:sz w:val="28"/>
                <w:szCs w:val="28"/>
              </w:rPr>
            </w:pPr>
            <w:r w:rsidRPr="000016AC">
              <w:rPr>
                <w:b/>
                <w:sz w:val="28"/>
                <w:szCs w:val="28"/>
              </w:rPr>
              <w:t>Số HS giỏi cấp huyện</w:t>
            </w:r>
          </w:p>
        </w:tc>
        <w:tc>
          <w:tcPr>
            <w:tcW w:w="2103" w:type="dxa"/>
          </w:tcPr>
          <w:p w:rsidR="00286DC1" w:rsidRPr="000016AC" w:rsidRDefault="00C12D0D" w:rsidP="00286DC1">
            <w:pPr>
              <w:pStyle w:val="NormalWeb"/>
              <w:spacing w:before="120" w:beforeAutospacing="0" w:after="120" w:afterAutospacing="0"/>
              <w:jc w:val="center"/>
              <w:rPr>
                <w:sz w:val="28"/>
                <w:szCs w:val="28"/>
              </w:rPr>
            </w:pPr>
            <w:r>
              <w:rPr>
                <w:sz w:val="28"/>
                <w:szCs w:val="28"/>
              </w:rPr>
              <w:t>05</w:t>
            </w:r>
          </w:p>
        </w:tc>
        <w:tc>
          <w:tcPr>
            <w:tcW w:w="1910" w:type="dxa"/>
          </w:tcPr>
          <w:p w:rsidR="00286DC1" w:rsidRPr="000016AC" w:rsidRDefault="00286DC1" w:rsidP="00286DC1">
            <w:pPr>
              <w:pStyle w:val="NormalWeb"/>
              <w:spacing w:before="120" w:beforeAutospacing="0" w:after="120" w:afterAutospacing="0"/>
              <w:jc w:val="center"/>
              <w:rPr>
                <w:sz w:val="28"/>
                <w:szCs w:val="28"/>
              </w:rPr>
            </w:pPr>
            <w:r>
              <w:rPr>
                <w:sz w:val="28"/>
                <w:szCs w:val="28"/>
              </w:rPr>
              <w:t>08</w:t>
            </w:r>
          </w:p>
        </w:tc>
        <w:tc>
          <w:tcPr>
            <w:tcW w:w="1911" w:type="dxa"/>
          </w:tcPr>
          <w:p w:rsidR="00286DC1" w:rsidRPr="000016AC" w:rsidRDefault="00286DC1" w:rsidP="00286DC1">
            <w:pPr>
              <w:pStyle w:val="NormalWeb"/>
              <w:spacing w:before="120" w:beforeAutospacing="0" w:after="120" w:afterAutospacing="0"/>
              <w:jc w:val="center"/>
              <w:rPr>
                <w:sz w:val="28"/>
                <w:szCs w:val="28"/>
              </w:rPr>
            </w:pPr>
            <w:r>
              <w:rPr>
                <w:sz w:val="28"/>
                <w:szCs w:val="28"/>
              </w:rPr>
              <w:t>08</w:t>
            </w:r>
          </w:p>
        </w:tc>
      </w:tr>
      <w:tr w:rsidR="00286DC1" w:rsidRPr="000016AC" w:rsidTr="00286DC1">
        <w:tc>
          <w:tcPr>
            <w:tcW w:w="746" w:type="dxa"/>
          </w:tcPr>
          <w:p w:rsidR="00286DC1" w:rsidRPr="000016AC" w:rsidRDefault="00286DC1" w:rsidP="00286DC1">
            <w:pPr>
              <w:pStyle w:val="NormalWeb"/>
              <w:spacing w:before="120" w:beforeAutospacing="0" w:after="120" w:afterAutospacing="0"/>
              <w:jc w:val="both"/>
              <w:rPr>
                <w:b/>
                <w:sz w:val="28"/>
                <w:szCs w:val="28"/>
              </w:rPr>
            </w:pPr>
            <w:r w:rsidRPr="000016AC">
              <w:rPr>
                <w:b/>
                <w:sz w:val="28"/>
                <w:szCs w:val="28"/>
              </w:rPr>
              <w:t>13</w:t>
            </w:r>
          </w:p>
        </w:tc>
        <w:tc>
          <w:tcPr>
            <w:tcW w:w="2951" w:type="dxa"/>
          </w:tcPr>
          <w:p w:rsidR="00286DC1" w:rsidRPr="000016AC" w:rsidRDefault="00286DC1" w:rsidP="00286DC1">
            <w:pPr>
              <w:pStyle w:val="NormalWeb"/>
              <w:spacing w:before="120" w:beforeAutospacing="0" w:after="120" w:afterAutospacing="0"/>
              <w:jc w:val="both"/>
              <w:rPr>
                <w:b/>
                <w:sz w:val="28"/>
                <w:szCs w:val="28"/>
              </w:rPr>
            </w:pPr>
            <w:r w:rsidRPr="000016AC">
              <w:rPr>
                <w:b/>
                <w:sz w:val="28"/>
                <w:szCs w:val="28"/>
              </w:rPr>
              <w:t>Số H giỏi cấp tỉnh</w:t>
            </w:r>
          </w:p>
        </w:tc>
        <w:tc>
          <w:tcPr>
            <w:tcW w:w="2103" w:type="dxa"/>
          </w:tcPr>
          <w:p w:rsidR="00286DC1" w:rsidRPr="000016AC" w:rsidRDefault="00C12D0D" w:rsidP="00286DC1">
            <w:pPr>
              <w:pStyle w:val="NormalWeb"/>
              <w:spacing w:before="120" w:beforeAutospacing="0" w:after="120" w:afterAutospacing="0"/>
              <w:jc w:val="center"/>
              <w:rPr>
                <w:sz w:val="28"/>
                <w:szCs w:val="28"/>
              </w:rPr>
            </w:pPr>
            <w:r>
              <w:rPr>
                <w:sz w:val="28"/>
                <w:szCs w:val="28"/>
              </w:rPr>
              <w:t>01</w:t>
            </w:r>
          </w:p>
        </w:tc>
        <w:tc>
          <w:tcPr>
            <w:tcW w:w="1910" w:type="dxa"/>
          </w:tcPr>
          <w:p w:rsidR="00286DC1" w:rsidRPr="000016AC" w:rsidRDefault="00286DC1" w:rsidP="00286DC1">
            <w:pPr>
              <w:pStyle w:val="NormalWeb"/>
              <w:spacing w:before="120" w:beforeAutospacing="0" w:after="120" w:afterAutospacing="0"/>
              <w:jc w:val="center"/>
              <w:rPr>
                <w:sz w:val="28"/>
                <w:szCs w:val="28"/>
              </w:rPr>
            </w:pPr>
            <w:r>
              <w:rPr>
                <w:sz w:val="28"/>
                <w:szCs w:val="28"/>
              </w:rPr>
              <w:t>04</w:t>
            </w:r>
          </w:p>
        </w:tc>
        <w:tc>
          <w:tcPr>
            <w:tcW w:w="1911" w:type="dxa"/>
          </w:tcPr>
          <w:p w:rsidR="00286DC1" w:rsidRPr="000016AC" w:rsidRDefault="00286DC1" w:rsidP="00286DC1">
            <w:pPr>
              <w:pStyle w:val="NormalWeb"/>
              <w:spacing w:before="120" w:beforeAutospacing="0" w:after="120" w:afterAutospacing="0"/>
              <w:jc w:val="center"/>
              <w:rPr>
                <w:sz w:val="28"/>
                <w:szCs w:val="28"/>
              </w:rPr>
            </w:pPr>
            <w:r>
              <w:rPr>
                <w:sz w:val="28"/>
                <w:szCs w:val="28"/>
              </w:rPr>
              <w:t>01</w:t>
            </w:r>
          </w:p>
        </w:tc>
      </w:tr>
      <w:tr w:rsidR="000016AC" w:rsidRPr="000016AC" w:rsidTr="00286DC1">
        <w:tc>
          <w:tcPr>
            <w:tcW w:w="746" w:type="dxa"/>
          </w:tcPr>
          <w:p w:rsidR="00AC2BB9" w:rsidRPr="000016AC" w:rsidRDefault="00712FEE" w:rsidP="00DE6EF6">
            <w:pPr>
              <w:pStyle w:val="NormalWeb"/>
              <w:spacing w:before="120" w:beforeAutospacing="0" w:after="120" w:afterAutospacing="0"/>
              <w:jc w:val="both"/>
              <w:rPr>
                <w:b/>
                <w:sz w:val="28"/>
                <w:szCs w:val="28"/>
              </w:rPr>
            </w:pPr>
            <w:r w:rsidRPr="000016AC">
              <w:rPr>
                <w:b/>
                <w:sz w:val="28"/>
                <w:szCs w:val="28"/>
              </w:rPr>
              <w:t>14</w:t>
            </w:r>
          </w:p>
        </w:tc>
        <w:tc>
          <w:tcPr>
            <w:tcW w:w="2951" w:type="dxa"/>
          </w:tcPr>
          <w:p w:rsidR="00AC2BB9" w:rsidRPr="000016AC" w:rsidRDefault="00AC2BB9" w:rsidP="00DE6EF6">
            <w:pPr>
              <w:pStyle w:val="NormalWeb"/>
              <w:spacing w:before="120" w:beforeAutospacing="0" w:after="120" w:afterAutospacing="0"/>
              <w:jc w:val="both"/>
              <w:rPr>
                <w:b/>
                <w:sz w:val="28"/>
                <w:szCs w:val="28"/>
              </w:rPr>
            </w:pPr>
            <w:r w:rsidRPr="000016AC">
              <w:rPr>
                <w:b/>
                <w:sz w:val="28"/>
                <w:szCs w:val="28"/>
              </w:rPr>
              <w:t>Số giải thi KHKT, cuộc thi nghiên cứu KH khác</w:t>
            </w:r>
          </w:p>
        </w:tc>
        <w:tc>
          <w:tcPr>
            <w:tcW w:w="2103" w:type="dxa"/>
          </w:tcPr>
          <w:p w:rsidR="002468DB" w:rsidRPr="00286DC1" w:rsidRDefault="00286DC1" w:rsidP="00286DC1">
            <w:pPr>
              <w:pStyle w:val="NormalWeb"/>
              <w:spacing w:before="120" w:beforeAutospacing="0" w:after="120" w:afterAutospacing="0"/>
              <w:jc w:val="center"/>
              <w:rPr>
                <w:sz w:val="28"/>
                <w:szCs w:val="28"/>
              </w:rPr>
            </w:pPr>
            <w:r w:rsidRPr="00286DC1">
              <w:rPr>
                <w:sz w:val="28"/>
                <w:szCs w:val="28"/>
              </w:rPr>
              <w:t>0</w:t>
            </w:r>
          </w:p>
        </w:tc>
        <w:tc>
          <w:tcPr>
            <w:tcW w:w="1910" w:type="dxa"/>
          </w:tcPr>
          <w:p w:rsidR="00AC2BB9" w:rsidRPr="00286DC1" w:rsidRDefault="00286DC1" w:rsidP="00286DC1">
            <w:pPr>
              <w:pStyle w:val="NormalWeb"/>
              <w:spacing w:before="120" w:beforeAutospacing="0" w:after="120" w:afterAutospacing="0"/>
              <w:jc w:val="center"/>
              <w:rPr>
                <w:sz w:val="28"/>
                <w:szCs w:val="28"/>
              </w:rPr>
            </w:pPr>
            <w:r w:rsidRPr="00286DC1">
              <w:rPr>
                <w:sz w:val="28"/>
                <w:szCs w:val="28"/>
              </w:rPr>
              <w:t>0</w:t>
            </w:r>
          </w:p>
        </w:tc>
        <w:tc>
          <w:tcPr>
            <w:tcW w:w="1911" w:type="dxa"/>
          </w:tcPr>
          <w:p w:rsidR="00AC2BB9" w:rsidRPr="00286DC1" w:rsidRDefault="00286DC1" w:rsidP="00286DC1">
            <w:pPr>
              <w:pStyle w:val="NormalWeb"/>
              <w:spacing w:before="120" w:beforeAutospacing="0" w:after="120" w:afterAutospacing="0"/>
              <w:jc w:val="center"/>
              <w:rPr>
                <w:sz w:val="28"/>
                <w:szCs w:val="28"/>
              </w:rPr>
            </w:pPr>
            <w:r w:rsidRPr="00286DC1">
              <w:rPr>
                <w:sz w:val="28"/>
                <w:szCs w:val="28"/>
              </w:rPr>
              <w:t>0</w:t>
            </w:r>
          </w:p>
        </w:tc>
      </w:tr>
      <w:tr w:rsidR="000016AC" w:rsidRPr="000016AC" w:rsidTr="00286DC1">
        <w:tc>
          <w:tcPr>
            <w:tcW w:w="746" w:type="dxa"/>
          </w:tcPr>
          <w:p w:rsidR="002468DB" w:rsidRPr="000016AC" w:rsidRDefault="00712FEE" w:rsidP="00DE6EF6">
            <w:pPr>
              <w:pStyle w:val="NormalWeb"/>
              <w:spacing w:before="120" w:beforeAutospacing="0" w:after="120" w:afterAutospacing="0"/>
              <w:jc w:val="both"/>
              <w:rPr>
                <w:b/>
                <w:sz w:val="28"/>
                <w:szCs w:val="28"/>
              </w:rPr>
            </w:pPr>
            <w:r w:rsidRPr="000016AC">
              <w:rPr>
                <w:b/>
                <w:sz w:val="28"/>
                <w:szCs w:val="28"/>
              </w:rPr>
              <w:t>15</w:t>
            </w:r>
          </w:p>
        </w:tc>
        <w:tc>
          <w:tcPr>
            <w:tcW w:w="2951" w:type="dxa"/>
          </w:tcPr>
          <w:p w:rsidR="002468DB" w:rsidRPr="000016AC" w:rsidRDefault="002468DB" w:rsidP="00DE6EF6">
            <w:pPr>
              <w:pStyle w:val="NormalWeb"/>
              <w:spacing w:before="120" w:beforeAutospacing="0" w:after="120" w:afterAutospacing="0"/>
              <w:rPr>
                <w:b/>
                <w:sz w:val="28"/>
                <w:szCs w:val="28"/>
              </w:rPr>
            </w:pPr>
            <w:r w:rsidRPr="000016AC">
              <w:rPr>
                <w:b/>
                <w:sz w:val="28"/>
                <w:szCs w:val="28"/>
              </w:rPr>
              <w:t>Tỉ lệ tốt nghiệp THCS</w:t>
            </w:r>
          </w:p>
        </w:tc>
        <w:tc>
          <w:tcPr>
            <w:tcW w:w="2103" w:type="dxa"/>
            <w:vAlign w:val="center"/>
          </w:tcPr>
          <w:p w:rsidR="002468DB" w:rsidRPr="000016AC" w:rsidRDefault="002468DB" w:rsidP="00DE6EF6">
            <w:pPr>
              <w:spacing w:before="120" w:after="120"/>
              <w:jc w:val="center"/>
              <w:rPr>
                <w:rFonts w:ascii="Times New Roman" w:hAnsi="Times New Roman" w:cs="Times New Roman"/>
              </w:rPr>
            </w:pPr>
            <w:r w:rsidRPr="000016AC">
              <w:rPr>
                <w:rFonts w:ascii="Times New Roman" w:hAnsi="Times New Roman" w:cs="Times New Roman"/>
                <w:sz w:val="28"/>
                <w:szCs w:val="28"/>
              </w:rPr>
              <w:t>100%</w:t>
            </w:r>
          </w:p>
        </w:tc>
        <w:tc>
          <w:tcPr>
            <w:tcW w:w="1910" w:type="dxa"/>
            <w:vAlign w:val="center"/>
          </w:tcPr>
          <w:p w:rsidR="002468DB" w:rsidRPr="000016AC" w:rsidRDefault="002468DB" w:rsidP="00DE6EF6">
            <w:pPr>
              <w:spacing w:before="120" w:after="120"/>
              <w:jc w:val="center"/>
              <w:rPr>
                <w:rFonts w:ascii="Times New Roman" w:hAnsi="Times New Roman" w:cs="Times New Roman"/>
              </w:rPr>
            </w:pPr>
            <w:r w:rsidRPr="000016AC">
              <w:rPr>
                <w:rFonts w:ascii="Times New Roman" w:hAnsi="Times New Roman" w:cs="Times New Roman"/>
                <w:sz w:val="28"/>
                <w:szCs w:val="28"/>
              </w:rPr>
              <w:t>100%</w:t>
            </w:r>
          </w:p>
        </w:tc>
        <w:tc>
          <w:tcPr>
            <w:tcW w:w="1911" w:type="dxa"/>
            <w:vAlign w:val="center"/>
          </w:tcPr>
          <w:p w:rsidR="002468DB" w:rsidRPr="000016AC" w:rsidRDefault="002468DB" w:rsidP="00DE6EF6">
            <w:pPr>
              <w:spacing w:before="120" w:after="120"/>
              <w:jc w:val="center"/>
              <w:rPr>
                <w:rFonts w:ascii="Times New Roman" w:hAnsi="Times New Roman" w:cs="Times New Roman"/>
              </w:rPr>
            </w:pPr>
            <w:r w:rsidRPr="000016AC">
              <w:rPr>
                <w:rFonts w:ascii="Times New Roman" w:hAnsi="Times New Roman" w:cs="Times New Roman"/>
                <w:sz w:val="28"/>
                <w:szCs w:val="28"/>
              </w:rPr>
              <w:t>100%</w:t>
            </w:r>
          </w:p>
        </w:tc>
      </w:tr>
      <w:tr w:rsidR="000016AC" w:rsidRPr="000016AC" w:rsidTr="00286DC1">
        <w:tc>
          <w:tcPr>
            <w:tcW w:w="746" w:type="dxa"/>
          </w:tcPr>
          <w:p w:rsidR="002468DB" w:rsidRPr="000016AC" w:rsidRDefault="00712FEE" w:rsidP="00DE6EF6">
            <w:pPr>
              <w:pStyle w:val="NormalWeb"/>
              <w:spacing w:before="120" w:beforeAutospacing="0" w:after="120" w:afterAutospacing="0"/>
              <w:jc w:val="both"/>
              <w:rPr>
                <w:b/>
                <w:sz w:val="28"/>
                <w:szCs w:val="28"/>
              </w:rPr>
            </w:pPr>
            <w:r w:rsidRPr="000016AC">
              <w:rPr>
                <w:b/>
                <w:sz w:val="28"/>
                <w:szCs w:val="28"/>
              </w:rPr>
              <w:lastRenderedPageBreak/>
              <w:t>16</w:t>
            </w:r>
          </w:p>
        </w:tc>
        <w:tc>
          <w:tcPr>
            <w:tcW w:w="2951" w:type="dxa"/>
          </w:tcPr>
          <w:p w:rsidR="002468DB" w:rsidRPr="000016AC" w:rsidRDefault="002468DB" w:rsidP="00DE6EF6">
            <w:pPr>
              <w:pStyle w:val="NormalWeb"/>
              <w:spacing w:before="120" w:beforeAutospacing="0" w:after="120" w:afterAutospacing="0"/>
              <w:rPr>
                <w:b/>
                <w:sz w:val="28"/>
                <w:szCs w:val="28"/>
              </w:rPr>
            </w:pPr>
            <w:r w:rsidRPr="000016AC">
              <w:rPr>
                <w:b/>
                <w:sz w:val="28"/>
                <w:szCs w:val="28"/>
              </w:rPr>
              <w:t>Tỉ lệ tốt nghiệp THPT</w:t>
            </w:r>
          </w:p>
        </w:tc>
        <w:tc>
          <w:tcPr>
            <w:tcW w:w="2103" w:type="dxa"/>
            <w:vAlign w:val="center"/>
          </w:tcPr>
          <w:p w:rsidR="002468DB" w:rsidRPr="000016AC" w:rsidRDefault="002468DB" w:rsidP="00DE6EF6">
            <w:pPr>
              <w:spacing w:before="120" w:after="120"/>
              <w:jc w:val="center"/>
              <w:rPr>
                <w:rFonts w:ascii="Times New Roman" w:hAnsi="Times New Roman" w:cs="Times New Roman"/>
              </w:rPr>
            </w:pPr>
            <w:r w:rsidRPr="000016AC">
              <w:rPr>
                <w:rFonts w:ascii="Times New Roman" w:hAnsi="Times New Roman" w:cs="Times New Roman"/>
                <w:sz w:val="28"/>
                <w:szCs w:val="28"/>
              </w:rPr>
              <w:t>100%</w:t>
            </w:r>
          </w:p>
        </w:tc>
        <w:tc>
          <w:tcPr>
            <w:tcW w:w="1910" w:type="dxa"/>
            <w:vAlign w:val="center"/>
          </w:tcPr>
          <w:p w:rsidR="002468DB" w:rsidRPr="000016AC" w:rsidRDefault="00286DC1" w:rsidP="00DE6EF6">
            <w:pPr>
              <w:spacing w:before="120" w:after="120"/>
              <w:jc w:val="center"/>
              <w:rPr>
                <w:rFonts w:ascii="Times New Roman" w:hAnsi="Times New Roman" w:cs="Times New Roman"/>
              </w:rPr>
            </w:pPr>
            <w:r>
              <w:rPr>
                <w:rFonts w:ascii="Times New Roman" w:hAnsi="Times New Roman" w:cs="Times New Roman"/>
                <w:sz w:val="28"/>
                <w:szCs w:val="28"/>
              </w:rPr>
              <w:t>98,9</w:t>
            </w:r>
            <w:r w:rsidR="002468DB" w:rsidRPr="000016AC">
              <w:rPr>
                <w:rFonts w:ascii="Times New Roman" w:hAnsi="Times New Roman" w:cs="Times New Roman"/>
                <w:sz w:val="28"/>
                <w:szCs w:val="28"/>
              </w:rPr>
              <w:t>%</w:t>
            </w:r>
          </w:p>
        </w:tc>
        <w:tc>
          <w:tcPr>
            <w:tcW w:w="1911" w:type="dxa"/>
            <w:vAlign w:val="center"/>
          </w:tcPr>
          <w:p w:rsidR="002468DB" w:rsidRPr="000016AC" w:rsidRDefault="002468DB" w:rsidP="00DE6EF6">
            <w:pPr>
              <w:spacing w:before="120" w:after="120"/>
              <w:jc w:val="center"/>
              <w:rPr>
                <w:rFonts w:ascii="Times New Roman" w:hAnsi="Times New Roman" w:cs="Times New Roman"/>
              </w:rPr>
            </w:pPr>
            <w:r w:rsidRPr="000016AC">
              <w:rPr>
                <w:rFonts w:ascii="Times New Roman" w:hAnsi="Times New Roman" w:cs="Times New Roman"/>
                <w:sz w:val="28"/>
                <w:szCs w:val="28"/>
              </w:rPr>
              <w:t>100%</w:t>
            </w:r>
          </w:p>
        </w:tc>
      </w:tr>
      <w:tr w:rsidR="000016AC" w:rsidRPr="000016AC" w:rsidTr="00286DC1">
        <w:tc>
          <w:tcPr>
            <w:tcW w:w="746" w:type="dxa"/>
          </w:tcPr>
          <w:p w:rsidR="00AC2BB9" w:rsidRPr="000016AC" w:rsidRDefault="00712FEE" w:rsidP="00DE6EF6">
            <w:pPr>
              <w:pStyle w:val="NormalWeb"/>
              <w:spacing w:before="120" w:beforeAutospacing="0" w:after="120" w:afterAutospacing="0"/>
              <w:jc w:val="both"/>
              <w:rPr>
                <w:b/>
                <w:sz w:val="28"/>
                <w:szCs w:val="28"/>
              </w:rPr>
            </w:pPr>
            <w:r w:rsidRPr="000016AC">
              <w:rPr>
                <w:b/>
                <w:sz w:val="28"/>
                <w:szCs w:val="28"/>
              </w:rPr>
              <w:t>17</w:t>
            </w:r>
          </w:p>
        </w:tc>
        <w:tc>
          <w:tcPr>
            <w:tcW w:w="2951" w:type="dxa"/>
          </w:tcPr>
          <w:p w:rsidR="00AC2BB9" w:rsidRPr="000016AC" w:rsidRDefault="00AC2BB9" w:rsidP="00DE6EF6">
            <w:pPr>
              <w:pStyle w:val="NormalWeb"/>
              <w:spacing w:before="120" w:beforeAutospacing="0" w:after="120" w:afterAutospacing="0"/>
              <w:jc w:val="both"/>
              <w:rPr>
                <w:b/>
                <w:sz w:val="28"/>
                <w:szCs w:val="28"/>
              </w:rPr>
            </w:pPr>
            <w:r w:rsidRPr="000016AC">
              <w:rPr>
                <w:b/>
                <w:sz w:val="28"/>
                <w:szCs w:val="28"/>
              </w:rPr>
              <w:t>Tỉ lệ đậu ĐH-CĐ</w:t>
            </w:r>
          </w:p>
        </w:tc>
        <w:tc>
          <w:tcPr>
            <w:tcW w:w="2103" w:type="dxa"/>
            <w:vAlign w:val="center"/>
          </w:tcPr>
          <w:p w:rsidR="00AC2BB9" w:rsidRPr="000016AC" w:rsidRDefault="00286DC1" w:rsidP="00DE6EF6">
            <w:pPr>
              <w:pStyle w:val="NormalWeb"/>
              <w:spacing w:before="120" w:beforeAutospacing="0" w:after="120" w:afterAutospacing="0"/>
              <w:jc w:val="center"/>
              <w:rPr>
                <w:b/>
                <w:sz w:val="28"/>
                <w:szCs w:val="28"/>
              </w:rPr>
            </w:pPr>
            <w:r>
              <w:rPr>
                <w:sz w:val="28"/>
                <w:szCs w:val="28"/>
              </w:rPr>
              <w:t>38,3</w:t>
            </w:r>
            <w:r w:rsidR="002468DB" w:rsidRPr="000016AC">
              <w:rPr>
                <w:sz w:val="28"/>
                <w:szCs w:val="28"/>
              </w:rPr>
              <w:t>%</w:t>
            </w:r>
          </w:p>
        </w:tc>
        <w:tc>
          <w:tcPr>
            <w:tcW w:w="1910" w:type="dxa"/>
            <w:vAlign w:val="center"/>
          </w:tcPr>
          <w:p w:rsidR="00AC2BB9" w:rsidRPr="000016AC" w:rsidRDefault="00286DC1" w:rsidP="00DE6EF6">
            <w:pPr>
              <w:pStyle w:val="NormalWeb"/>
              <w:spacing w:before="120" w:beforeAutospacing="0" w:after="120" w:afterAutospacing="0"/>
              <w:jc w:val="center"/>
              <w:rPr>
                <w:b/>
                <w:sz w:val="28"/>
                <w:szCs w:val="28"/>
              </w:rPr>
            </w:pPr>
            <w:r>
              <w:rPr>
                <w:sz w:val="28"/>
                <w:szCs w:val="28"/>
              </w:rPr>
              <w:t>5</w:t>
            </w:r>
            <w:r w:rsidR="002468DB" w:rsidRPr="000016AC">
              <w:rPr>
                <w:sz w:val="28"/>
                <w:szCs w:val="28"/>
              </w:rPr>
              <w:t>5,3%</w:t>
            </w:r>
          </w:p>
        </w:tc>
        <w:tc>
          <w:tcPr>
            <w:tcW w:w="1911" w:type="dxa"/>
            <w:vAlign w:val="center"/>
          </w:tcPr>
          <w:p w:rsidR="00AC2BB9" w:rsidRPr="000016AC" w:rsidRDefault="002468DB" w:rsidP="00DE6EF6">
            <w:pPr>
              <w:pStyle w:val="NormalWeb"/>
              <w:spacing w:before="120" w:beforeAutospacing="0" w:after="120" w:afterAutospacing="0"/>
              <w:jc w:val="center"/>
              <w:rPr>
                <w:b/>
                <w:sz w:val="28"/>
                <w:szCs w:val="28"/>
              </w:rPr>
            </w:pPr>
            <w:r w:rsidRPr="000016AC">
              <w:rPr>
                <w:sz w:val="28"/>
                <w:szCs w:val="28"/>
              </w:rPr>
              <w:t>83%</w:t>
            </w:r>
          </w:p>
        </w:tc>
      </w:tr>
      <w:tr w:rsidR="000016AC" w:rsidRPr="000016AC" w:rsidTr="00286DC1">
        <w:tc>
          <w:tcPr>
            <w:tcW w:w="746" w:type="dxa"/>
          </w:tcPr>
          <w:p w:rsidR="00C9140F" w:rsidRPr="000016AC" w:rsidRDefault="00C9140F" w:rsidP="00DE6EF6">
            <w:pPr>
              <w:pStyle w:val="NormalWeb"/>
              <w:spacing w:before="120" w:beforeAutospacing="0" w:after="120" w:afterAutospacing="0"/>
              <w:jc w:val="both"/>
              <w:rPr>
                <w:b/>
                <w:sz w:val="28"/>
                <w:szCs w:val="28"/>
              </w:rPr>
            </w:pPr>
            <w:r w:rsidRPr="000016AC">
              <w:rPr>
                <w:b/>
                <w:sz w:val="28"/>
                <w:szCs w:val="28"/>
              </w:rPr>
              <w:t>18</w:t>
            </w:r>
          </w:p>
        </w:tc>
        <w:tc>
          <w:tcPr>
            <w:tcW w:w="2951" w:type="dxa"/>
          </w:tcPr>
          <w:p w:rsidR="00C9140F" w:rsidRPr="000016AC" w:rsidRDefault="00C9140F" w:rsidP="00DE6EF6">
            <w:pPr>
              <w:pStyle w:val="NormalWeb"/>
              <w:spacing w:before="120" w:beforeAutospacing="0" w:after="120" w:afterAutospacing="0"/>
              <w:jc w:val="both"/>
              <w:rPr>
                <w:b/>
                <w:sz w:val="28"/>
                <w:szCs w:val="28"/>
              </w:rPr>
            </w:pPr>
            <w:r w:rsidRPr="000016AC">
              <w:rPr>
                <w:b/>
                <w:sz w:val="28"/>
                <w:szCs w:val="28"/>
              </w:rPr>
              <w:t xml:space="preserve">Số </w:t>
            </w:r>
            <w:r w:rsidR="00614E43">
              <w:rPr>
                <w:b/>
                <w:sz w:val="28"/>
                <w:szCs w:val="28"/>
              </w:rPr>
              <w:t>HS</w:t>
            </w:r>
            <w:r w:rsidRPr="000016AC">
              <w:rPr>
                <w:b/>
                <w:sz w:val="28"/>
                <w:szCs w:val="28"/>
              </w:rPr>
              <w:t xml:space="preserve"> được kết nạp Đảng</w:t>
            </w:r>
          </w:p>
        </w:tc>
        <w:tc>
          <w:tcPr>
            <w:tcW w:w="2103" w:type="dxa"/>
            <w:vAlign w:val="center"/>
          </w:tcPr>
          <w:p w:rsidR="00C9140F" w:rsidRPr="000016AC" w:rsidRDefault="00286DC1" w:rsidP="00DE6EF6">
            <w:pPr>
              <w:pStyle w:val="NormalWeb"/>
              <w:spacing w:before="120" w:beforeAutospacing="0" w:after="120" w:afterAutospacing="0"/>
              <w:jc w:val="center"/>
              <w:rPr>
                <w:sz w:val="28"/>
                <w:szCs w:val="28"/>
              </w:rPr>
            </w:pPr>
            <w:r>
              <w:rPr>
                <w:sz w:val="28"/>
                <w:szCs w:val="28"/>
              </w:rPr>
              <w:t>0</w:t>
            </w:r>
          </w:p>
        </w:tc>
        <w:tc>
          <w:tcPr>
            <w:tcW w:w="1910" w:type="dxa"/>
            <w:vAlign w:val="center"/>
          </w:tcPr>
          <w:p w:rsidR="00C9140F" w:rsidRPr="000016AC" w:rsidRDefault="00286DC1" w:rsidP="00DE6EF6">
            <w:pPr>
              <w:pStyle w:val="NormalWeb"/>
              <w:spacing w:before="120" w:beforeAutospacing="0" w:after="120" w:afterAutospacing="0"/>
              <w:jc w:val="center"/>
              <w:rPr>
                <w:sz w:val="28"/>
                <w:szCs w:val="28"/>
              </w:rPr>
            </w:pPr>
            <w:r>
              <w:rPr>
                <w:sz w:val="28"/>
                <w:szCs w:val="28"/>
              </w:rPr>
              <w:t>0</w:t>
            </w:r>
          </w:p>
        </w:tc>
        <w:tc>
          <w:tcPr>
            <w:tcW w:w="1911" w:type="dxa"/>
            <w:vAlign w:val="center"/>
          </w:tcPr>
          <w:p w:rsidR="00C9140F" w:rsidRPr="000016AC" w:rsidRDefault="00C9140F" w:rsidP="00DE6EF6">
            <w:pPr>
              <w:pStyle w:val="NormalWeb"/>
              <w:spacing w:before="120" w:beforeAutospacing="0" w:after="120" w:afterAutospacing="0"/>
              <w:jc w:val="center"/>
              <w:rPr>
                <w:sz w:val="28"/>
                <w:szCs w:val="28"/>
              </w:rPr>
            </w:pPr>
            <w:r w:rsidRPr="000016AC">
              <w:rPr>
                <w:sz w:val="28"/>
                <w:szCs w:val="28"/>
              </w:rPr>
              <w:t>04</w:t>
            </w:r>
          </w:p>
        </w:tc>
      </w:tr>
    </w:tbl>
    <w:p w:rsidR="00C9140F" w:rsidRPr="000016AC" w:rsidRDefault="00C9140F" w:rsidP="0003224A">
      <w:pPr>
        <w:pStyle w:val="NormalWeb"/>
        <w:shd w:val="clear" w:color="auto" w:fill="FFFFFF"/>
        <w:tabs>
          <w:tab w:val="left" w:pos="567"/>
        </w:tabs>
        <w:spacing w:beforeAutospacing="0" w:after="0" w:afterAutospacing="0"/>
        <w:jc w:val="both"/>
        <w:rPr>
          <w:b/>
          <w:sz w:val="28"/>
          <w:szCs w:val="28"/>
        </w:rPr>
      </w:pPr>
      <w:r w:rsidRPr="000016AC">
        <w:rPr>
          <w:b/>
          <w:sz w:val="28"/>
          <w:szCs w:val="28"/>
        </w:rPr>
        <w:tab/>
        <w:t>1. 3. Những điểm mạnh</w:t>
      </w:r>
    </w:p>
    <w:p w:rsidR="00C9140F" w:rsidRPr="000016AC" w:rsidRDefault="00C9140F" w:rsidP="0003224A">
      <w:pPr>
        <w:pStyle w:val="NormalWeb"/>
        <w:shd w:val="clear" w:color="auto" w:fill="FFFFFF"/>
        <w:spacing w:beforeAutospacing="0" w:after="0" w:afterAutospacing="0"/>
        <w:ind w:firstLine="567"/>
        <w:jc w:val="both"/>
        <w:rPr>
          <w:b/>
          <w:sz w:val="28"/>
          <w:szCs w:val="28"/>
        </w:rPr>
      </w:pPr>
      <w:r w:rsidRPr="000016AC">
        <w:rPr>
          <w:b/>
          <w:sz w:val="28"/>
          <w:szCs w:val="28"/>
        </w:rPr>
        <w:t xml:space="preserve">1.3.1. Đối với </w:t>
      </w:r>
      <w:r w:rsidR="00614E43">
        <w:rPr>
          <w:b/>
          <w:sz w:val="28"/>
          <w:szCs w:val="28"/>
        </w:rPr>
        <w:t>HS</w:t>
      </w:r>
    </w:p>
    <w:p w:rsidR="00C9140F" w:rsidRPr="00E6187F"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140F" w:rsidRPr="000016AC">
        <w:rPr>
          <w:rFonts w:ascii="Times New Roman" w:eastAsia="Times New Roman" w:hAnsi="Times New Roman" w:cs="Times New Roman"/>
          <w:sz w:val="28"/>
          <w:szCs w:val="28"/>
          <w:lang w:val="vi-VN"/>
        </w:rPr>
        <w:t xml:space="preserve">HS chăm, ngoan, cố gắng vượt khó, kết quả học tập rèn luyện có nhiều tiến bộ, tỉ </w:t>
      </w:r>
      <w:r w:rsidR="00C9140F" w:rsidRPr="00E6187F">
        <w:rPr>
          <w:rFonts w:ascii="Times New Roman" w:eastAsia="Times New Roman" w:hAnsi="Times New Roman" w:cs="Times New Roman"/>
          <w:sz w:val="28"/>
          <w:szCs w:val="28"/>
          <w:lang w:val="vi-VN"/>
        </w:rPr>
        <w:t>lệ HS khá giỏi, HS đỗ tốt nghiệp THPT </w:t>
      </w:r>
      <w:r w:rsidR="00C9140F" w:rsidRPr="00E6187F">
        <w:rPr>
          <w:rFonts w:ascii="Times New Roman" w:eastAsia="Times New Roman" w:hAnsi="Times New Roman" w:cs="Times New Roman"/>
          <w:sz w:val="28"/>
          <w:szCs w:val="28"/>
        </w:rPr>
        <w:t>đạt 100%</w:t>
      </w:r>
      <w:r w:rsidR="00246975">
        <w:rPr>
          <w:rFonts w:ascii="Times New Roman" w:eastAsia="Times New Roman" w:hAnsi="Times New Roman" w:cs="Times New Roman"/>
          <w:sz w:val="28"/>
          <w:szCs w:val="28"/>
          <w:lang w:val="vi-VN"/>
        </w:rPr>
        <w:t>.</w:t>
      </w:r>
    </w:p>
    <w:p w:rsidR="00C9140F" w:rsidRPr="00E6187F"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140F" w:rsidRPr="00E6187F">
        <w:rPr>
          <w:rFonts w:ascii="Times New Roman" w:eastAsia="Times New Roman" w:hAnsi="Times New Roman" w:cs="Times New Roman"/>
          <w:sz w:val="28"/>
          <w:szCs w:val="28"/>
        </w:rPr>
        <w:t xml:space="preserve">HS tham gia đầy đủ các phong trào, hội thi do ngành và các ban ngành tổ chức; công tác xã hội từ thiện làm rất tốt; có tinh thần sáng tạo, thường xuyên tham gia các hoạt động nghiên cứu khoa học và có thành tích cao, hằng năm đều có Hs được kết nạp vào hàng ngũ của Đảng. </w:t>
      </w:r>
    </w:p>
    <w:p w:rsidR="00C9140F" w:rsidRPr="00E6187F" w:rsidRDefault="00C9140F" w:rsidP="00E6187F">
      <w:pPr>
        <w:shd w:val="clear" w:color="auto" w:fill="FFFFFF"/>
        <w:spacing w:before="120" w:after="0" w:line="240" w:lineRule="auto"/>
        <w:ind w:firstLine="567"/>
        <w:jc w:val="both"/>
        <w:rPr>
          <w:rFonts w:ascii="Times New Roman" w:eastAsia="Times New Roman" w:hAnsi="Times New Roman" w:cs="Times New Roman"/>
          <w:b/>
          <w:sz w:val="28"/>
          <w:szCs w:val="28"/>
        </w:rPr>
      </w:pPr>
      <w:r w:rsidRPr="00E6187F">
        <w:rPr>
          <w:rFonts w:ascii="Times New Roman" w:eastAsia="Times New Roman" w:hAnsi="Times New Roman" w:cs="Times New Roman"/>
          <w:b/>
          <w:sz w:val="28"/>
          <w:szCs w:val="28"/>
        </w:rPr>
        <w:t>1.3.2. Đối với</w:t>
      </w:r>
      <w:r w:rsidR="00FF1ADF" w:rsidRPr="00E6187F">
        <w:rPr>
          <w:rFonts w:ascii="Times New Roman" w:eastAsia="Times New Roman" w:hAnsi="Times New Roman" w:cs="Times New Roman"/>
          <w:b/>
          <w:sz w:val="28"/>
          <w:szCs w:val="28"/>
        </w:rPr>
        <w:t xml:space="preserve"> cán bộ,</w:t>
      </w:r>
      <w:r w:rsidRPr="00E6187F">
        <w:rPr>
          <w:rFonts w:ascii="Times New Roman" w:eastAsia="Times New Roman" w:hAnsi="Times New Roman" w:cs="Times New Roman"/>
          <w:b/>
          <w:sz w:val="28"/>
          <w:szCs w:val="28"/>
        </w:rPr>
        <w:t xml:space="preserve"> </w:t>
      </w:r>
      <w:r w:rsidR="00614E43">
        <w:rPr>
          <w:rFonts w:ascii="Times New Roman" w:eastAsia="Times New Roman" w:hAnsi="Times New Roman" w:cs="Times New Roman"/>
          <w:b/>
          <w:sz w:val="28"/>
          <w:szCs w:val="28"/>
        </w:rPr>
        <w:t>GV</w:t>
      </w:r>
      <w:r w:rsidR="00FF1ADF" w:rsidRPr="00E6187F">
        <w:rPr>
          <w:rFonts w:ascii="Times New Roman" w:eastAsia="Times New Roman" w:hAnsi="Times New Roman" w:cs="Times New Roman"/>
          <w:b/>
          <w:sz w:val="28"/>
          <w:szCs w:val="28"/>
        </w:rPr>
        <w:t xml:space="preserve"> và nhân viên</w:t>
      </w:r>
    </w:p>
    <w:p w:rsidR="00B91915" w:rsidRPr="0003224A"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ADF" w:rsidRPr="00E6187F">
        <w:rPr>
          <w:rFonts w:ascii="Times New Roman" w:eastAsia="Times New Roman" w:hAnsi="Times New Roman" w:cs="Times New Roman"/>
          <w:sz w:val="28"/>
          <w:szCs w:val="28"/>
        </w:rPr>
        <w:t xml:space="preserve">Tập thể cán bộ, </w:t>
      </w:r>
      <w:r w:rsidR="00614E43">
        <w:rPr>
          <w:rFonts w:ascii="Times New Roman" w:eastAsia="Times New Roman" w:hAnsi="Times New Roman" w:cs="Times New Roman"/>
          <w:sz w:val="28"/>
          <w:szCs w:val="28"/>
        </w:rPr>
        <w:t>GV</w:t>
      </w:r>
      <w:r w:rsidR="00FF1ADF" w:rsidRPr="00E6187F">
        <w:rPr>
          <w:rFonts w:ascii="Times New Roman" w:eastAsia="Times New Roman" w:hAnsi="Times New Roman" w:cs="Times New Roman"/>
          <w:sz w:val="28"/>
          <w:szCs w:val="28"/>
        </w:rPr>
        <w:t>, nhân viên đoàn kết, chung sức vì mục tiêu chung của nhà trường và tâm huyết với chủ trương chiến lược của trường.</w:t>
      </w:r>
      <w:r w:rsidR="0003224A">
        <w:rPr>
          <w:rFonts w:ascii="Times New Roman" w:eastAsia="Times New Roman" w:hAnsi="Times New Roman" w:cs="Times New Roman"/>
          <w:sz w:val="28"/>
          <w:szCs w:val="28"/>
        </w:rPr>
        <w:t xml:space="preserve"> </w:t>
      </w:r>
      <w:r w:rsidR="00B91915" w:rsidRPr="0003224A">
        <w:rPr>
          <w:rFonts w:ascii="Times New Roman" w:eastAsia="Times New Roman" w:hAnsi="Times New Roman" w:cs="Times New Roman"/>
          <w:spacing w:val="-4"/>
          <w:sz w:val="28"/>
          <w:szCs w:val="28"/>
          <w:lang w:val="vi-VN"/>
        </w:rPr>
        <w:t>Đội ngũ CB-GV-NV đủ về số lượng, đồng bộ về cơ cấu, đảm bảo chuẩn về phẩm chất chính trị, đạo đức và chuyên môn nghiệp vụ, hầu hết nhiệt tình, trách nhiệm, yêu nghề, giữ gìn và phát huy tốt đoàn kết nội bộ; năng lực chuyên môn, nghiệp vụ có nhiều tiến bộ, đáp ứng ngày càng tốt hơn trước yêu cầu đổi mới giáo dục.</w:t>
      </w:r>
    </w:p>
    <w:p w:rsidR="00FF1ADF" w:rsidRPr="00E6187F"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5BE3" w:rsidRPr="00E6187F">
        <w:rPr>
          <w:rFonts w:ascii="Times New Roman" w:eastAsia="Times New Roman" w:hAnsi="Times New Roman" w:cs="Times New Roman"/>
          <w:sz w:val="28"/>
          <w:szCs w:val="28"/>
          <w:lang w:val="vi-VN"/>
        </w:rPr>
        <w:t>Trình độ chuyên môn của CB</w:t>
      </w:r>
      <w:r w:rsidR="00B91915" w:rsidRPr="00E6187F">
        <w:rPr>
          <w:rFonts w:ascii="Times New Roman" w:eastAsia="Times New Roman" w:hAnsi="Times New Roman" w:cs="Times New Roman"/>
          <w:sz w:val="28"/>
          <w:szCs w:val="28"/>
          <w:lang w:val="vi-VN"/>
        </w:rPr>
        <w:t xml:space="preserve"> - GV: </w:t>
      </w:r>
      <w:r w:rsidR="0026333D" w:rsidRPr="00E6187F">
        <w:rPr>
          <w:rFonts w:ascii="Times New Roman" w:eastAsia="Times New Roman" w:hAnsi="Times New Roman" w:cs="Times New Roman"/>
          <w:sz w:val="28"/>
          <w:szCs w:val="28"/>
        </w:rPr>
        <w:t>98,5</w:t>
      </w:r>
      <w:r w:rsidR="00B91915" w:rsidRPr="00E6187F">
        <w:rPr>
          <w:rFonts w:ascii="Times New Roman" w:eastAsia="Times New Roman" w:hAnsi="Times New Roman" w:cs="Times New Roman"/>
          <w:sz w:val="28"/>
          <w:szCs w:val="28"/>
          <w:lang w:val="vi-VN"/>
        </w:rPr>
        <w:t xml:space="preserve">% đạt chuẩn, trong đó có </w:t>
      </w:r>
      <w:r w:rsidR="00D35BE3" w:rsidRPr="00E6187F">
        <w:rPr>
          <w:rFonts w:ascii="Times New Roman" w:eastAsia="Times New Roman" w:hAnsi="Times New Roman" w:cs="Times New Roman"/>
          <w:sz w:val="28"/>
          <w:szCs w:val="28"/>
        </w:rPr>
        <w:t>0</w:t>
      </w:r>
      <w:r w:rsidR="00246975">
        <w:rPr>
          <w:rFonts w:ascii="Times New Roman" w:eastAsia="Times New Roman" w:hAnsi="Times New Roman" w:cs="Times New Roman"/>
          <w:sz w:val="28"/>
          <w:szCs w:val="28"/>
        </w:rPr>
        <w:t xml:space="preserve">2 </w:t>
      </w:r>
      <w:r w:rsidR="00B91915" w:rsidRPr="00E6187F">
        <w:rPr>
          <w:rFonts w:ascii="Times New Roman" w:eastAsia="Times New Roman" w:hAnsi="Times New Roman" w:cs="Times New Roman"/>
          <w:sz w:val="28"/>
          <w:szCs w:val="28"/>
          <w:lang w:val="vi-VN"/>
        </w:rPr>
        <w:t>thạc sĩ</w:t>
      </w:r>
      <w:r w:rsidR="00246975">
        <w:rPr>
          <w:rFonts w:ascii="Times New Roman" w:eastAsia="Times New Roman" w:hAnsi="Times New Roman" w:cs="Times New Roman"/>
          <w:sz w:val="28"/>
          <w:szCs w:val="28"/>
        </w:rPr>
        <w:t>,</w:t>
      </w:r>
      <w:r w:rsidR="00B91915" w:rsidRPr="00E6187F">
        <w:rPr>
          <w:rFonts w:ascii="Times New Roman" w:eastAsia="Times New Roman" w:hAnsi="Times New Roman" w:cs="Times New Roman"/>
          <w:sz w:val="28"/>
          <w:szCs w:val="28"/>
          <w:lang w:val="vi-VN"/>
        </w:rPr>
        <w:t xml:space="preserve">. </w:t>
      </w:r>
      <w:r w:rsidR="00246975">
        <w:rPr>
          <w:rFonts w:ascii="Times New Roman" w:eastAsia="Times New Roman" w:hAnsi="Times New Roman" w:cs="Times New Roman"/>
          <w:sz w:val="28"/>
          <w:szCs w:val="28"/>
        </w:rPr>
        <w:t>Tuổi đời bình quân 29</w:t>
      </w:r>
      <w:r w:rsidR="00FF1ADF" w:rsidRPr="00E6187F">
        <w:rPr>
          <w:rFonts w:ascii="Times New Roman" w:eastAsia="Times New Roman" w:hAnsi="Times New Roman" w:cs="Times New Roman"/>
          <w:sz w:val="28"/>
          <w:szCs w:val="28"/>
        </w:rPr>
        <w:t xml:space="preserve"> tuổi, nhiệt tình, sáng tạo, dám nghĩ, dám làm và có tinh thần làm việc nhóm tốt.</w:t>
      </w:r>
    </w:p>
    <w:p w:rsidR="00FF1ADF" w:rsidRPr="00E6187F"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1ADF" w:rsidRPr="00E6187F">
        <w:rPr>
          <w:rFonts w:ascii="Times New Roman" w:eastAsia="Times New Roman" w:hAnsi="Times New Roman" w:cs="Times New Roman"/>
          <w:sz w:val="28"/>
          <w:szCs w:val="28"/>
        </w:rPr>
        <w:t xml:space="preserve">Mỗi tổ đều có các </w:t>
      </w:r>
      <w:r w:rsidR="0003224A">
        <w:rPr>
          <w:rFonts w:ascii="Times New Roman" w:eastAsia="Times New Roman" w:hAnsi="Times New Roman" w:cs="Times New Roman"/>
          <w:sz w:val="28"/>
          <w:szCs w:val="28"/>
        </w:rPr>
        <w:t>GV</w:t>
      </w:r>
      <w:r w:rsidR="00FF1ADF" w:rsidRPr="00E6187F">
        <w:rPr>
          <w:rFonts w:ascii="Times New Roman" w:eastAsia="Times New Roman" w:hAnsi="Times New Roman" w:cs="Times New Roman"/>
          <w:sz w:val="28"/>
          <w:szCs w:val="28"/>
        </w:rPr>
        <w:t xml:space="preserve"> đầu tàu về chuyên môn giảng dạy và thầy cô đã có kinh nghiệm trong công tác giảng dạy, bồi dưỡng </w:t>
      </w:r>
      <w:r w:rsidR="00614E43">
        <w:rPr>
          <w:rFonts w:ascii="Times New Roman" w:eastAsia="Times New Roman" w:hAnsi="Times New Roman" w:cs="Times New Roman"/>
          <w:sz w:val="28"/>
          <w:szCs w:val="28"/>
        </w:rPr>
        <w:t>HS</w:t>
      </w:r>
      <w:r w:rsidR="00FF1ADF" w:rsidRPr="00E6187F">
        <w:rPr>
          <w:rFonts w:ascii="Times New Roman" w:eastAsia="Times New Roman" w:hAnsi="Times New Roman" w:cs="Times New Roman"/>
          <w:sz w:val="28"/>
          <w:szCs w:val="28"/>
        </w:rPr>
        <w:t xml:space="preserve"> giỏi, nghiên cứu khoa học nên công tác mũi nhọn thực hiện có hiệu quả.</w:t>
      </w:r>
    </w:p>
    <w:p w:rsidR="00B91915" w:rsidRPr="000016AC"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5BE3" w:rsidRPr="00E6187F">
        <w:rPr>
          <w:rFonts w:ascii="Times New Roman" w:eastAsia="Times New Roman" w:hAnsi="Times New Roman" w:cs="Times New Roman"/>
          <w:sz w:val="28"/>
          <w:szCs w:val="28"/>
        </w:rPr>
        <w:t>Chủ tịch công đoàn, Bí thư đoàn, Tổng</w:t>
      </w:r>
      <w:r w:rsidR="00D35BE3" w:rsidRPr="000016AC">
        <w:rPr>
          <w:rFonts w:ascii="Times New Roman" w:eastAsia="Times New Roman" w:hAnsi="Times New Roman" w:cs="Times New Roman"/>
          <w:sz w:val="28"/>
          <w:szCs w:val="28"/>
        </w:rPr>
        <w:t xml:space="preserve"> phụ trách đội điều là </w:t>
      </w:r>
      <w:r w:rsidR="00614E43">
        <w:rPr>
          <w:rFonts w:ascii="Times New Roman" w:eastAsia="Times New Roman" w:hAnsi="Times New Roman" w:cs="Times New Roman"/>
          <w:sz w:val="28"/>
          <w:szCs w:val="28"/>
        </w:rPr>
        <w:t>GV</w:t>
      </w:r>
      <w:r w:rsidR="00D35BE3" w:rsidRPr="000016AC">
        <w:rPr>
          <w:rFonts w:ascii="Times New Roman" w:eastAsia="Times New Roman" w:hAnsi="Times New Roman" w:cs="Times New Roman"/>
          <w:sz w:val="28"/>
          <w:szCs w:val="28"/>
        </w:rPr>
        <w:t xml:space="preserve"> trẻ tuổi, năng động và nhiệt huyết giúp phòng trào nhà trường phát triển mạnh. </w:t>
      </w:r>
    </w:p>
    <w:p w:rsidR="00D35BE3" w:rsidRPr="000016AC" w:rsidRDefault="00D35BE3" w:rsidP="0003224A">
      <w:pPr>
        <w:shd w:val="clear" w:color="auto" w:fill="FFFFFF"/>
        <w:spacing w:before="120" w:after="0" w:line="240" w:lineRule="auto"/>
        <w:ind w:firstLine="567"/>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 xml:space="preserve">1.3.3. </w:t>
      </w:r>
      <w:r w:rsidRPr="000016AC">
        <w:rPr>
          <w:rFonts w:ascii="Times New Roman" w:eastAsia="Times New Roman" w:hAnsi="Times New Roman" w:cs="Times New Roman"/>
          <w:b/>
          <w:sz w:val="28"/>
          <w:szCs w:val="28"/>
          <w:lang w:val="vi-VN"/>
        </w:rPr>
        <w:t>Cơ sở vật chất, thiết bị giáo dục</w:t>
      </w:r>
    </w:p>
    <w:p w:rsidR="00D35BE3" w:rsidRPr="000016AC" w:rsidRDefault="00677FD3" w:rsidP="0003224A">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5BE3" w:rsidRPr="000016AC">
        <w:rPr>
          <w:rFonts w:ascii="Times New Roman" w:eastAsia="Times New Roman" w:hAnsi="Times New Roman" w:cs="Times New Roman"/>
          <w:sz w:val="28"/>
          <w:szCs w:val="28"/>
        </w:rPr>
        <w:t>Cơ sở vật chất tương đối đầy đủ, đồng bộ, khối phòng học bộ môn đáp ứng yêu cầu dạy học tối thiểu.</w:t>
      </w:r>
      <w:r w:rsidR="00D35BE3" w:rsidRPr="000016AC">
        <w:rPr>
          <w:rFonts w:ascii="Times New Roman" w:eastAsia="Times New Roman" w:hAnsi="Times New Roman" w:cs="Times New Roman"/>
          <w:sz w:val="28"/>
          <w:szCs w:val="28"/>
          <w:lang w:val="pt-BR"/>
        </w:rPr>
        <w:t xml:space="preserve"> Các trang thiết bị hằng năm đều được sửa chữa và bổ sung. Trường có hệ thống cấp nước sạch, hệ thống thoát nước, thu gom và xử lý chất thải đáp ứng theo quy định. Thư viện trường </w:t>
      </w:r>
      <w:r w:rsidR="007F6359" w:rsidRPr="000016AC">
        <w:rPr>
          <w:rFonts w:ascii="Times New Roman" w:eastAsia="Times New Roman" w:hAnsi="Times New Roman" w:cs="Times New Roman"/>
          <w:sz w:val="28"/>
          <w:szCs w:val="28"/>
          <w:lang w:val="pt-BR"/>
        </w:rPr>
        <w:t>đáp ứng được nhu cầu học tập và nghiên cứu của GV và HS. Hệ thống sân rộng, được bê tông hoá, có sân cỏ nhân tạo đáp ứng được nhu cầu vui chơi và học tập c</w:t>
      </w:r>
      <w:r w:rsidR="0003224A">
        <w:rPr>
          <w:rFonts w:ascii="Times New Roman" w:eastAsia="Times New Roman" w:hAnsi="Times New Roman" w:cs="Times New Roman"/>
          <w:sz w:val="28"/>
          <w:szCs w:val="28"/>
          <w:lang w:val="pt-BR"/>
        </w:rPr>
        <w:t>ủa</w:t>
      </w:r>
      <w:r w:rsidR="007F6359" w:rsidRPr="000016AC">
        <w:rPr>
          <w:rFonts w:ascii="Times New Roman" w:eastAsia="Times New Roman" w:hAnsi="Times New Roman" w:cs="Times New Roman"/>
          <w:sz w:val="28"/>
          <w:szCs w:val="28"/>
          <w:lang w:val="pt-BR"/>
        </w:rPr>
        <w:t xml:space="preserve"> </w:t>
      </w:r>
      <w:r w:rsidR="0003224A">
        <w:rPr>
          <w:rFonts w:ascii="Times New Roman" w:eastAsia="Times New Roman" w:hAnsi="Times New Roman" w:cs="Times New Roman"/>
          <w:sz w:val="28"/>
          <w:szCs w:val="28"/>
          <w:lang w:val="pt-BR"/>
        </w:rPr>
        <w:t>HS</w:t>
      </w:r>
      <w:r w:rsidR="007F6359" w:rsidRPr="000016AC">
        <w:rPr>
          <w:rFonts w:ascii="Times New Roman" w:eastAsia="Times New Roman" w:hAnsi="Times New Roman" w:cs="Times New Roman"/>
          <w:sz w:val="28"/>
          <w:szCs w:val="28"/>
          <w:lang w:val="pt-BR"/>
        </w:rPr>
        <w:t xml:space="preserve">. </w:t>
      </w:r>
    </w:p>
    <w:p w:rsidR="00D35BE3" w:rsidRPr="000016AC" w:rsidRDefault="007F6359" w:rsidP="0003224A">
      <w:pPr>
        <w:shd w:val="clear" w:color="auto" w:fill="FFFFFF"/>
        <w:spacing w:before="120" w:after="0" w:line="240" w:lineRule="auto"/>
        <w:ind w:left="567"/>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1.3.4. Về lãnh đạo – quản lý.</w:t>
      </w:r>
    </w:p>
    <w:p w:rsidR="007F6359" w:rsidRPr="000016AC" w:rsidRDefault="00677FD3" w:rsidP="0003224A">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F6359" w:rsidRPr="000016AC">
        <w:rPr>
          <w:rFonts w:ascii="Times New Roman" w:eastAsia="Times New Roman" w:hAnsi="Times New Roman" w:cs="Times New Roman"/>
          <w:sz w:val="28"/>
          <w:szCs w:val="28"/>
          <w:lang w:val="vi-VN"/>
        </w:rPr>
        <w:t>Nhà trường tiếp tục được sự quan t</w:t>
      </w:r>
      <w:r w:rsidR="00B614DD" w:rsidRPr="000016AC">
        <w:rPr>
          <w:rFonts w:ascii="Times New Roman" w:eastAsia="Times New Roman" w:hAnsi="Times New Roman" w:cs="Times New Roman"/>
          <w:sz w:val="28"/>
          <w:szCs w:val="28"/>
          <w:lang w:val="vi-VN"/>
        </w:rPr>
        <w:t>âm lãnh đạo, quản lí của Sở GD&amp;ĐT</w:t>
      </w:r>
      <w:r w:rsidR="007F6359" w:rsidRPr="000016AC">
        <w:rPr>
          <w:rFonts w:ascii="Times New Roman" w:eastAsia="Times New Roman" w:hAnsi="Times New Roman" w:cs="Times New Roman"/>
          <w:sz w:val="28"/>
          <w:szCs w:val="28"/>
          <w:lang w:val="vi-VN"/>
        </w:rPr>
        <w:t>, của Huyện ủy</w:t>
      </w:r>
      <w:r w:rsidR="007F6359" w:rsidRPr="000016AC">
        <w:rPr>
          <w:rFonts w:ascii="Times New Roman" w:eastAsia="Times New Roman" w:hAnsi="Times New Roman" w:cs="Times New Roman"/>
          <w:sz w:val="28"/>
          <w:szCs w:val="28"/>
        </w:rPr>
        <w:t>,</w:t>
      </w:r>
      <w:r w:rsidR="007F6359" w:rsidRPr="000016AC">
        <w:rPr>
          <w:rFonts w:ascii="Times New Roman" w:eastAsia="Times New Roman" w:hAnsi="Times New Roman" w:cs="Times New Roman"/>
          <w:sz w:val="28"/>
          <w:szCs w:val="28"/>
          <w:lang w:val="vi-VN"/>
        </w:rPr>
        <w:t> UBND huyện</w:t>
      </w:r>
      <w:r w:rsidR="007F6359" w:rsidRPr="000016AC">
        <w:rPr>
          <w:rFonts w:ascii="Times New Roman" w:eastAsia="Times New Roman" w:hAnsi="Times New Roman" w:cs="Times New Roman"/>
          <w:sz w:val="28"/>
          <w:szCs w:val="28"/>
        </w:rPr>
        <w:t> </w:t>
      </w:r>
      <w:r w:rsidR="00B614DD" w:rsidRPr="000016AC">
        <w:rPr>
          <w:rFonts w:ascii="Times New Roman" w:eastAsia="Times New Roman" w:hAnsi="Times New Roman" w:cs="Times New Roman"/>
          <w:sz w:val="28"/>
          <w:szCs w:val="28"/>
        </w:rPr>
        <w:t>Kiên Lương</w:t>
      </w:r>
      <w:r w:rsidR="007F6359" w:rsidRPr="000016AC">
        <w:rPr>
          <w:rFonts w:ascii="Times New Roman" w:eastAsia="Times New Roman" w:hAnsi="Times New Roman" w:cs="Times New Roman"/>
          <w:sz w:val="28"/>
          <w:szCs w:val="28"/>
          <w:lang w:val="vi-VN"/>
        </w:rPr>
        <w:t>; sự hỗ trợ tích cực của các ban ngành, đoàn thể và chính quyền địa phương.</w:t>
      </w:r>
    </w:p>
    <w:p w:rsidR="007F6359" w:rsidRPr="000016AC" w:rsidRDefault="001E4A30" w:rsidP="0003224A">
      <w:pPr>
        <w:shd w:val="clear" w:color="auto" w:fill="FFFFFF"/>
        <w:spacing w:before="10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7F6359" w:rsidRPr="000016AC">
        <w:rPr>
          <w:rFonts w:ascii="Times New Roman" w:eastAsia="Times New Roman" w:hAnsi="Times New Roman" w:cs="Times New Roman"/>
          <w:sz w:val="28"/>
          <w:szCs w:val="28"/>
          <w:shd w:val="clear" w:color="auto" w:fill="FFFFFF"/>
          <w:lang w:val="vi-VN"/>
        </w:rPr>
        <w:t>Tập thể lãnh đạo là một tập thể đoàn kết, </w:t>
      </w:r>
      <w:r w:rsidR="007F6359" w:rsidRPr="000016AC">
        <w:rPr>
          <w:rFonts w:ascii="Times New Roman" w:eastAsia="Times New Roman" w:hAnsi="Times New Roman" w:cs="Times New Roman"/>
          <w:sz w:val="28"/>
          <w:szCs w:val="28"/>
          <w:shd w:val="clear" w:color="auto" w:fill="FFFFFF"/>
        </w:rPr>
        <w:t>nhiệt tình, năng động, c</w:t>
      </w:r>
      <w:r w:rsidR="007F6359" w:rsidRPr="000016AC">
        <w:rPr>
          <w:rFonts w:ascii="Times New Roman" w:eastAsia="Times New Roman" w:hAnsi="Times New Roman" w:cs="Times New Roman"/>
          <w:sz w:val="28"/>
          <w:szCs w:val="28"/>
          <w:shd w:val="clear" w:color="auto" w:fill="FFFFFF"/>
          <w:lang w:val="vi-VN"/>
        </w:rPr>
        <w:t>ó tinh thần trách nhiệm cao, tâm huyết với trường, hết lòng vì tập thể và </w:t>
      </w:r>
      <w:r w:rsidR="007F6359" w:rsidRPr="000016AC">
        <w:rPr>
          <w:rFonts w:ascii="Times New Roman" w:eastAsia="Times New Roman" w:hAnsi="Times New Roman" w:cs="Times New Roman"/>
          <w:sz w:val="28"/>
          <w:szCs w:val="28"/>
          <w:shd w:val="clear" w:color="auto" w:fill="FFFFFF"/>
        </w:rPr>
        <w:t>HS, đ</w:t>
      </w:r>
      <w:r w:rsidR="007F6359" w:rsidRPr="000016AC">
        <w:rPr>
          <w:rFonts w:ascii="Times New Roman" w:eastAsia="Times New Roman" w:hAnsi="Times New Roman" w:cs="Times New Roman"/>
          <w:sz w:val="28"/>
          <w:szCs w:val="28"/>
          <w:shd w:val="clear" w:color="auto" w:fill="FFFFFF"/>
          <w:lang w:val="vi-VN"/>
        </w:rPr>
        <w:t>ược sự tin tưởng cao của </w:t>
      </w:r>
      <w:r w:rsidR="007F6359" w:rsidRPr="000016AC">
        <w:rPr>
          <w:rFonts w:ascii="Times New Roman" w:eastAsia="Times New Roman" w:hAnsi="Times New Roman" w:cs="Times New Roman"/>
          <w:sz w:val="28"/>
          <w:szCs w:val="28"/>
          <w:shd w:val="clear" w:color="auto" w:fill="FFFFFF"/>
        </w:rPr>
        <w:t>CB - GV - NV</w:t>
      </w:r>
      <w:r w:rsidR="007F6359" w:rsidRPr="000016AC">
        <w:rPr>
          <w:rFonts w:ascii="Times New Roman" w:eastAsia="Times New Roman" w:hAnsi="Times New Roman" w:cs="Times New Roman"/>
          <w:sz w:val="28"/>
          <w:szCs w:val="28"/>
          <w:shd w:val="clear" w:color="auto" w:fill="FFFFFF"/>
          <w:lang w:val="vi-VN"/>
        </w:rPr>
        <w:t> và </w:t>
      </w:r>
      <w:r w:rsidR="007F6359" w:rsidRPr="000016AC">
        <w:rPr>
          <w:rFonts w:ascii="Times New Roman" w:eastAsia="Times New Roman" w:hAnsi="Times New Roman" w:cs="Times New Roman"/>
          <w:sz w:val="28"/>
          <w:szCs w:val="28"/>
          <w:shd w:val="clear" w:color="auto" w:fill="FFFFFF"/>
        </w:rPr>
        <w:t>CMHS</w:t>
      </w:r>
      <w:r w:rsidR="007F6359" w:rsidRPr="000016AC">
        <w:rPr>
          <w:rFonts w:ascii="Times New Roman" w:eastAsia="Times New Roman" w:hAnsi="Times New Roman" w:cs="Times New Roman"/>
          <w:sz w:val="28"/>
          <w:szCs w:val="28"/>
          <w:shd w:val="clear" w:color="auto" w:fill="FFFFFF"/>
          <w:lang w:val="vi-VN"/>
        </w:rPr>
        <w:t> nhà trường.</w:t>
      </w:r>
    </w:p>
    <w:p w:rsidR="00B2250A" w:rsidRPr="0003224A" w:rsidRDefault="001E4A30" w:rsidP="0003224A">
      <w:pPr>
        <w:shd w:val="clear" w:color="auto" w:fill="FFFFFF"/>
        <w:spacing w:before="120" w:after="0" w:line="240" w:lineRule="auto"/>
        <w:ind w:firstLine="567"/>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7F6359" w:rsidRPr="000016AC">
        <w:rPr>
          <w:rFonts w:ascii="Times New Roman" w:eastAsia="Times New Roman" w:hAnsi="Times New Roman" w:cs="Times New Roman"/>
          <w:sz w:val="28"/>
          <w:szCs w:val="28"/>
          <w:lang w:val="fr-FR"/>
        </w:rPr>
        <w:t xml:space="preserve">Với vai trò lãnh đạo của Đảng ủy, Ban lãnh đạo, hội đồng trường, Công đoàn, Đoàn thanh niên đã có sự phối hợp nhịp nhàng trong việc thực hiện cải cách hành chính, cải tiến phương thức thi đua, hoàn thiện quy chế tổ chức và hoạt động của đơn vị; đảm bảo thực hiện tốt quy chế dân chủ nhằm phát huy cao nhất tâm huyết, trí tuệ và tiềm lực đội ngũ. Ngoài ra, sự quan tâm thường xuyên việc bồi dưỡng và tự bồi dưỡng năng lực quản lí của Tổ trưởng chuyên môn, phát huy tính năng động, sáng tạo trong việc điều hành để không ngừng cải thiện, nâng cao chất lượng và hiệu quả dạy học. </w:t>
      </w:r>
    </w:p>
    <w:p w:rsidR="00D35BE3" w:rsidRPr="000016AC" w:rsidRDefault="00B614DD" w:rsidP="00614E43">
      <w:pPr>
        <w:shd w:val="clear" w:color="auto" w:fill="FFFFFF"/>
        <w:spacing w:before="120" w:after="0" w:line="240" w:lineRule="auto"/>
        <w:ind w:firstLine="567"/>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1.4. Những điểm yếu</w:t>
      </w:r>
    </w:p>
    <w:p w:rsidR="00246975" w:rsidRDefault="00B614DD" w:rsidP="00246975">
      <w:pPr>
        <w:spacing w:before="120" w:after="0"/>
        <w:ind w:firstLine="567"/>
        <w:rPr>
          <w:rFonts w:ascii="Times New Roman" w:hAnsi="Times New Roman" w:cs="Times New Roman"/>
          <w:b/>
          <w:sz w:val="28"/>
          <w:szCs w:val="28"/>
        </w:rPr>
      </w:pPr>
      <w:r w:rsidRPr="000016AC">
        <w:rPr>
          <w:rFonts w:ascii="Times New Roman" w:hAnsi="Times New Roman" w:cs="Times New Roman"/>
          <w:b/>
          <w:sz w:val="28"/>
          <w:szCs w:val="28"/>
        </w:rPr>
        <w:t xml:space="preserve">1.4.1. Đối với </w:t>
      </w:r>
      <w:r w:rsidR="00614E43">
        <w:rPr>
          <w:rFonts w:ascii="Times New Roman" w:hAnsi="Times New Roman" w:cs="Times New Roman"/>
          <w:b/>
          <w:sz w:val="28"/>
          <w:szCs w:val="28"/>
        </w:rPr>
        <w:t>HS</w:t>
      </w:r>
      <w:r w:rsidR="0003224A">
        <w:rPr>
          <w:rFonts w:ascii="Times New Roman" w:hAnsi="Times New Roman" w:cs="Times New Roman"/>
          <w:b/>
          <w:sz w:val="28"/>
          <w:szCs w:val="28"/>
        </w:rPr>
        <w:t xml:space="preserve">                                                                                      </w:t>
      </w:r>
      <w:r w:rsidR="001E4A30">
        <w:rPr>
          <w:rFonts w:ascii="Times New Roman" w:hAnsi="Times New Roman" w:cs="Times New Roman"/>
          <w:b/>
          <w:sz w:val="28"/>
          <w:szCs w:val="28"/>
        </w:rPr>
        <w:t xml:space="preserve">  </w:t>
      </w:r>
      <w:r w:rsidR="00614E43">
        <w:rPr>
          <w:rFonts w:ascii="Times New Roman" w:hAnsi="Times New Roman" w:cs="Times New Roman"/>
          <w:b/>
          <w:sz w:val="28"/>
          <w:szCs w:val="28"/>
        </w:rPr>
        <w:t xml:space="preserve">         </w:t>
      </w:r>
      <w:r w:rsidR="00246975">
        <w:rPr>
          <w:rFonts w:ascii="Times New Roman" w:hAnsi="Times New Roman" w:cs="Times New Roman"/>
          <w:b/>
          <w:sz w:val="28"/>
          <w:szCs w:val="28"/>
        </w:rPr>
        <w:t xml:space="preserve">         </w:t>
      </w:r>
    </w:p>
    <w:p w:rsidR="0003224A" w:rsidRDefault="001E4A30" w:rsidP="00246975">
      <w:pPr>
        <w:spacing w:before="120" w:after="0"/>
        <w:ind w:firstLine="567"/>
        <w:rPr>
          <w:rFonts w:ascii="Times New Roman" w:eastAsia="Times New Roman" w:hAnsi="Times New Roman" w:cs="Times New Roman"/>
          <w:sz w:val="28"/>
          <w:szCs w:val="28"/>
        </w:rPr>
      </w:pPr>
      <w:r>
        <w:rPr>
          <w:rFonts w:ascii="Times New Roman" w:hAnsi="Times New Roman" w:cs="Times New Roman"/>
          <w:b/>
          <w:sz w:val="28"/>
          <w:szCs w:val="28"/>
        </w:rPr>
        <w:t>-</w:t>
      </w:r>
      <w:r w:rsidR="00246975">
        <w:rPr>
          <w:rFonts w:ascii="Times New Roman" w:eastAsia="Times New Roman" w:hAnsi="Times New Roman" w:cs="Times New Roman"/>
          <w:sz w:val="28"/>
          <w:szCs w:val="28"/>
        </w:rPr>
        <w:t xml:space="preserve"> S</w:t>
      </w:r>
      <w:r w:rsidR="00B614DD" w:rsidRPr="000016AC">
        <w:rPr>
          <w:rFonts w:ascii="Times New Roman" w:eastAsia="Times New Roman" w:hAnsi="Times New Roman" w:cs="Times New Roman"/>
          <w:sz w:val="28"/>
          <w:szCs w:val="28"/>
        </w:rPr>
        <w:t xml:space="preserve">ức học của </w:t>
      </w:r>
      <w:r w:rsidR="0003224A">
        <w:rPr>
          <w:rFonts w:ascii="Times New Roman" w:eastAsia="Times New Roman" w:hAnsi="Times New Roman" w:cs="Times New Roman"/>
          <w:sz w:val="28"/>
          <w:szCs w:val="28"/>
        </w:rPr>
        <w:t>HS</w:t>
      </w:r>
      <w:r w:rsidR="00B614DD" w:rsidRPr="000016AC">
        <w:rPr>
          <w:rFonts w:ascii="Times New Roman" w:eastAsia="Times New Roman" w:hAnsi="Times New Roman" w:cs="Times New Roman"/>
          <w:sz w:val="28"/>
          <w:szCs w:val="28"/>
        </w:rPr>
        <w:t xml:space="preserve"> chưa</w:t>
      </w:r>
      <w:r w:rsidR="0003224A">
        <w:rPr>
          <w:rFonts w:ascii="Times New Roman" w:eastAsia="Times New Roman" w:hAnsi="Times New Roman" w:cs="Times New Roman"/>
          <w:sz w:val="28"/>
          <w:szCs w:val="28"/>
        </w:rPr>
        <w:t xml:space="preserve"> </w:t>
      </w:r>
      <w:r w:rsidR="00B614DD" w:rsidRPr="000016AC">
        <w:rPr>
          <w:rFonts w:ascii="Times New Roman" w:eastAsia="Times New Roman" w:hAnsi="Times New Roman" w:cs="Times New Roman"/>
          <w:sz w:val="28"/>
          <w:szCs w:val="28"/>
        </w:rPr>
        <w:t xml:space="preserve">cao. </w:t>
      </w:r>
      <w:r w:rsidR="00246975">
        <w:rPr>
          <w:rFonts w:ascii="Times New Roman" w:eastAsia="Times New Roman" w:hAnsi="Times New Roman" w:cs="Times New Roman"/>
          <w:sz w:val="28"/>
          <w:szCs w:val="28"/>
        </w:rPr>
        <w:t xml:space="preserve">HS </w:t>
      </w:r>
      <w:r w:rsidR="0003224A">
        <w:rPr>
          <w:rFonts w:ascii="Times New Roman" w:eastAsia="Times New Roman" w:hAnsi="Times New Roman" w:cs="Times New Roman"/>
          <w:sz w:val="28"/>
          <w:szCs w:val="28"/>
        </w:rPr>
        <w:t>chưa có phương pháp tự học tốt, khả năng học tập nhóm chưa được phát huy.</w:t>
      </w:r>
    </w:p>
    <w:p w:rsidR="00BD4585" w:rsidRPr="000016AC"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4585" w:rsidRPr="000016AC">
        <w:rPr>
          <w:rFonts w:ascii="Times New Roman" w:eastAsia="Times New Roman" w:hAnsi="Times New Roman" w:cs="Times New Roman"/>
          <w:sz w:val="28"/>
          <w:szCs w:val="28"/>
        </w:rPr>
        <w:t xml:space="preserve">Một số </w:t>
      </w:r>
      <w:r w:rsidR="00071B7D">
        <w:rPr>
          <w:rFonts w:ascii="Times New Roman" w:eastAsia="Times New Roman" w:hAnsi="Times New Roman" w:cs="Times New Roman"/>
          <w:sz w:val="28"/>
          <w:szCs w:val="28"/>
        </w:rPr>
        <w:t>HS</w:t>
      </w:r>
      <w:r w:rsidR="00BD4585" w:rsidRPr="000016AC">
        <w:rPr>
          <w:rFonts w:ascii="Times New Roman" w:eastAsia="Times New Roman" w:hAnsi="Times New Roman" w:cs="Times New Roman"/>
          <w:sz w:val="28"/>
          <w:szCs w:val="28"/>
        </w:rPr>
        <w:t xml:space="preserve"> ở các xã, ở hải đảo khi vào học tiếp xúc với môi trường học mới còn nhiều lúng túng, bỡ ngỡ, cần phải có thời gian để hoà nhập và phát triển theo yêu cầu chung của nhà trường. </w:t>
      </w:r>
    </w:p>
    <w:p w:rsidR="00B614DD"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4DD" w:rsidRPr="000016AC">
        <w:rPr>
          <w:rFonts w:ascii="Times New Roman" w:eastAsia="Times New Roman" w:hAnsi="Times New Roman" w:cs="Times New Roman"/>
          <w:sz w:val="28"/>
          <w:szCs w:val="28"/>
        </w:rPr>
        <w:t xml:space="preserve">Một số ít </w:t>
      </w:r>
      <w:r w:rsidR="00071B7D">
        <w:rPr>
          <w:rFonts w:ascii="Times New Roman" w:eastAsia="Times New Roman" w:hAnsi="Times New Roman" w:cs="Times New Roman"/>
          <w:sz w:val="28"/>
          <w:szCs w:val="28"/>
        </w:rPr>
        <w:t xml:space="preserve">HS </w:t>
      </w:r>
      <w:r w:rsidR="00B614DD" w:rsidRPr="000016AC">
        <w:rPr>
          <w:rFonts w:ascii="Times New Roman" w:eastAsia="Times New Roman" w:hAnsi="Times New Roman" w:cs="Times New Roman"/>
          <w:sz w:val="28"/>
          <w:szCs w:val="28"/>
        </w:rPr>
        <w:t>còn có những biểu hiện chưa chấp hành tốt các quy định của pháp luật, nhà trường và tinh thần tập thể chưa cao; văn hoá ứng xử và kĩ năng sống nhìn chung chưa cao.</w:t>
      </w:r>
    </w:p>
    <w:p w:rsidR="00246975" w:rsidRPr="000016AC" w:rsidRDefault="00246975"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Tỷ lệ HS đậu ĐH-CĐ còn thấp</w:t>
      </w:r>
      <w:r w:rsidR="00DB0701">
        <w:rPr>
          <w:rFonts w:ascii="Times New Roman" w:eastAsia="Times New Roman" w:hAnsi="Times New Roman" w:cs="Times New Roman"/>
          <w:sz w:val="28"/>
          <w:szCs w:val="28"/>
        </w:rPr>
        <w:t xml:space="preserve"> so với các trường trong huyện.</w:t>
      </w:r>
    </w:p>
    <w:p w:rsidR="00B614DD" w:rsidRPr="000016AC" w:rsidRDefault="001E4A30" w:rsidP="00677FD3">
      <w:pPr>
        <w:shd w:val="clear" w:color="auto" w:fill="FFFFFF"/>
        <w:spacing w:before="100" w:after="0" w:line="240" w:lineRule="auto"/>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00B614DD" w:rsidRPr="000016AC">
        <w:rPr>
          <w:rFonts w:ascii="Times New Roman" w:eastAsia="Times New Roman" w:hAnsi="Times New Roman" w:cs="Times New Roman"/>
          <w:sz w:val="28"/>
          <w:szCs w:val="28"/>
        </w:rPr>
        <w:t xml:space="preserve">Về học tập: tỷ lệ </w:t>
      </w:r>
      <w:r w:rsidR="00071B7D">
        <w:rPr>
          <w:rFonts w:ascii="Times New Roman" w:eastAsia="Times New Roman" w:hAnsi="Times New Roman" w:cs="Times New Roman"/>
          <w:sz w:val="28"/>
          <w:szCs w:val="28"/>
        </w:rPr>
        <w:t xml:space="preserve">HS </w:t>
      </w:r>
      <w:r w:rsidR="00B614DD" w:rsidRPr="000016AC">
        <w:rPr>
          <w:rFonts w:ascii="Times New Roman" w:eastAsia="Times New Roman" w:hAnsi="Times New Roman" w:cs="Times New Roman"/>
          <w:sz w:val="28"/>
          <w:szCs w:val="28"/>
        </w:rPr>
        <w:t>giỏi còn thấp</w:t>
      </w:r>
      <w:r w:rsidR="00BD4585" w:rsidRPr="000016AC">
        <w:rPr>
          <w:rFonts w:ascii="Times New Roman" w:eastAsia="Times New Roman" w:hAnsi="Times New Roman" w:cs="Times New Roman"/>
          <w:sz w:val="28"/>
          <w:szCs w:val="28"/>
        </w:rPr>
        <w:t>, chưa có sự phát triển mạnh qua các năm</w:t>
      </w:r>
      <w:r w:rsidR="00B614DD" w:rsidRPr="000016AC">
        <w:rPr>
          <w:rFonts w:ascii="Times New Roman" w:eastAsia="Times New Roman" w:hAnsi="Times New Roman" w:cs="Times New Roman"/>
          <w:sz w:val="28"/>
          <w:szCs w:val="28"/>
        </w:rPr>
        <w:t xml:space="preserve">; tỷ lệ </w:t>
      </w:r>
      <w:r w:rsidR="00071B7D">
        <w:rPr>
          <w:rFonts w:ascii="Times New Roman" w:eastAsia="Times New Roman" w:hAnsi="Times New Roman" w:cs="Times New Roman"/>
          <w:sz w:val="28"/>
          <w:szCs w:val="28"/>
        </w:rPr>
        <w:t>HS</w:t>
      </w:r>
      <w:r w:rsidR="00B614DD" w:rsidRPr="000016AC">
        <w:rPr>
          <w:rFonts w:ascii="Times New Roman" w:eastAsia="Times New Roman" w:hAnsi="Times New Roman" w:cs="Times New Roman"/>
          <w:sz w:val="28"/>
          <w:szCs w:val="28"/>
        </w:rPr>
        <w:t xml:space="preserve"> bỏ học </w:t>
      </w:r>
      <w:r w:rsidR="00BD4585" w:rsidRPr="000016AC">
        <w:rPr>
          <w:rFonts w:ascii="Times New Roman" w:eastAsia="Times New Roman" w:hAnsi="Times New Roman" w:cs="Times New Roman"/>
          <w:sz w:val="28"/>
          <w:szCs w:val="28"/>
        </w:rPr>
        <w:t>vẫn còn tồn tại ở các năm và có chiều hướng tăng.</w:t>
      </w:r>
    </w:p>
    <w:p w:rsidR="00B614DD" w:rsidRPr="000016AC"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4DD" w:rsidRPr="000016AC">
        <w:rPr>
          <w:rFonts w:ascii="Times New Roman" w:eastAsia="Times New Roman" w:hAnsi="Times New Roman" w:cs="Times New Roman"/>
          <w:sz w:val="28"/>
          <w:szCs w:val="28"/>
        </w:rPr>
        <w:t xml:space="preserve">Về hạnh kiểm: vẫn còn </w:t>
      </w:r>
      <w:r w:rsidR="00071B7D">
        <w:rPr>
          <w:rFonts w:ascii="Times New Roman" w:eastAsia="Times New Roman" w:hAnsi="Times New Roman" w:cs="Times New Roman"/>
          <w:sz w:val="28"/>
          <w:szCs w:val="28"/>
        </w:rPr>
        <w:t>HS</w:t>
      </w:r>
      <w:r w:rsidR="00B614DD" w:rsidRPr="000016AC">
        <w:rPr>
          <w:rFonts w:ascii="Times New Roman" w:eastAsia="Times New Roman" w:hAnsi="Times New Roman" w:cs="Times New Roman"/>
          <w:sz w:val="28"/>
          <w:szCs w:val="28"/>
        </w:rPr>
        <w:t xml:space="preserve"> vi phạm trật tự an toàn giao thông, g</w:t>
      </w:r>
      <w:r w:rsidR="00BD4585" w:rsidRPr="000016AC">
        <w:rPr>
          <w:rFonts w:ascii="Times New Roman" w:eastAsia="Times New Roman" w:hAnsi="Times New Roman" w:cs="Times New Roman"/>
          <w:sz w:val="28"/>
          <w:szCs w:val="28"/>
        </w:rPr>
        <w:t>ian lận trong kiểm tra, thi cử.</w:t>
      </w:r>
    </w:p>
    <w:p w:rsidR="00B614DD" w:rsidRPr="000016AC" w:rsidRDefault="00B614DD" w:rsidP="00614E43">
      <w:pPr>
        <w:shd w:val="clear" w:color="auto" w:fill="FFFFFF"/>
        <w:spacing w:before="100" w:after="0" w:line="240" w:lineRule="auto"/>
        <w:ind w:firstLine="567"/>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 xml:space="preserve">1.4.2. Đối với cán bộ, </w:t>
      </w:r>
      <w:r w:rsidR="00614E43">
        <w:rPr>
          <w:rFonts w:ascii="Times New Roman" w:eastAsia="Times New Roman" w:hAnsi="Times New Roman" w:cs="Times New Roman"/>
          <w:b/>
          <w:sz w:val="28"/>
          <w:szCs w:val="28"/>
        </w:rPr>
        <w:t>GV</w:t>
      </w:r>
      <w:r w:rsidRPr="000016AC">
        <w:rPr>
          <w:rFonts w:ascii="Times New Roman" w:eastAsia="Times New Roman" w:hAnsi="Times New Roman" w:cs="Times New Roman"/>
          <w:b/>
          <w:sz w:val="28"/>
          <w:szCs w:val="28"/>
        </w:rPr>
        <w:t xml:space="preserve"> và nhân viên</w:t>
      </w:r>
    </w:p>
    <w:p w:rsidR="00BD4585" w:rsidRPr="00D407BC" w:rsidRDefault="001E4A30" w:rsidP="00677FD3">
      <w:pPr>
        <w:shd w:val="clear" w:color="auto" w:fill="FFFFFF"/>
        <w:spacing w:before="100" w:after="0" w:line="240" w:lineRule="auto"/>
        <w:ind w:firstLine="567"/>
        <w:jc w:val="both"/>
        <w:rPr>
          <w:rStyle w:val="fontstyle01"/>
          <w:color w:val="auto"/>
          <w:spacing w:val="-4"/>
        </w:rPr>
      </w:pPr>
      <w:r>
        <w:rPr>
          <w:rStyle w:val="fontstyle01"/>
          <w:color w:val="auto"/>
          <w:spacing w:val="-4"/>
        </w:rPr>
        <w:t xml:space="preserve">- </w:t>
      </w:r>
      <w:r w:rsidR="00BD4585" w:rsidRPr="00D407BC">
        <w:rPr>
          <w:rStyle w:val="fontstyle01"/>
          <w:color w:val="auto"/>
          <w:spacing w:val="-4"/>
        </w:rPr>
        <w:t xml:space="preserve">Năng lực, trình độ chuyên môn nghiệp vụ của đội ngũ </w:t>
      </w:r>
      <w:r w:rsidR="00D407BC" w:rsidRPr="00D407BC">
        <w:rPr>
          <w:rStyle w:val="fontstyle01"/>
          <w:color w:val="auto"/>
          <w:spacing w:val="-4"/>
        </w:rPr>
        <w:t>GV</w:t>
      </w:r>
      <w:r w:rsidR="00BD4585" w:rsidRPr="00D407BC">
        <w:rPr>
          <w:rStyle w:val="fontstyle01"/>
          <w:color w:val="auto"/>
          <w:spacing w:val="-4"/>
        </w:rPr>
        <w:t xml:space="preserve"> chưa</w:t>
      </w:r>
      <w:r w:rsidR="00D407BC" w:rsidRPr="00D407BC">
        <w:rPr>
          <w:rStyle w:val="fontstyle01"/>
          <w:color w:val="auto"/>
          <w:spacing w:val="-4"/>
        </w:rPr>
        <w:t xml:space="preserve"> </w:t>
      </w:r>
      <w:r w:rsidR="00BD4585" w:rsidRPr="00D407BC">
        <w:rPr>
          <w:rStyle w:val="fontstyle01"/>
          <w:color w:val="auto"/>
          <w:spacing w:val="-4"/>
        </w:rPr>
        <w:t xml:space="preserve">thực sự đồng đều. Đa số là </w:t>
      </w:r>
      <w:r w:rsidR="00D407BC" w:rsidRPr="00D407BC">
        <w:rPr>
          <w:rStyle w:val="fontstyle01"/>
          <w:color w:val="auto"/>
          <w:spacing w:val="-4"/>
        </w:rPr>
        <w:t>GV</w:t>
      </w:r>
      <w:r w:rsidR="00BD4585" w:rsidRPr="00D407BC">
        <w:rPr>
          <w:rStyle w:val="fontstyle01"/>
          <w:color w:val="auto"/>
          <w:spacing w:val="-4"/>
        </w:rPr>
        <w:t xml:space="preserve"> trẻ, tuy có cố gắng song còn thiếu kinh</w:t>
      </w:r>
      <w:r w:rsidR="00D407BC" w:rsidRPr="00D407BC">
        <w:rPr>
          <w:rStyle w:val="fontstyle01"/>
          <w:color w:val="auto"/>
          <w:spacing w:val="-4"/>
        </w:rPr>
        <w:t xml:space="preserve"> </w:t>
      </w:r>
      <w:r w:rsidR="00BD4585" w:rsidRPr="00D407BC">
        <w:rPr>
          <w:rStyle w:val="fontstyle01"/>
          <w:color w:val="auto"/>
          <w:spacing w:val="-4"/>
        </w:rPr>
        <w:t xml:space="preserve">nghiệm; còn cán bộ, </w:t>
      </w:r>
      <w:r w:rsidR="00D407BC" w:rsidRPr="00D407BC">
        <w:rPr>
          <w:rStyle w:val="fontstyle01"/>
          <w:color w:val="auto"/>
          <w:spacing w:val="-4"/>
        </w:rPr>
        <w:t>GV</w:t>
      </w:r>
      <w:r w:rsidR="00BD4585" w:rsidRPr="00D407BC">
        <w:rPr>
          <w:rStyle w:val="fontstyle01"/>
          <w:color w:val="auto"/>
          <w:spacing w:val="-4"/>
        </w:rPr>
        <w:t>, nhân viên hạn chế trong hoạt động dạy học, quản</w:t>
      </w:r>
      <w:r w:rsidR="00D407BC" w:rsidRPr="00D407BC">
        <w:rPr>
          <w:rStyle w:val="fontstyle01"/>
          <w:color w:val="auto"/>
          <w:spacing w:val="-4"/>
        </w:rPr>
        <w:t xml:space="preserve"> </w:t>
      </w:r>
      <w:r w:rsidR="00BD4585" w:rsidRPr="00D407BC">
        <w:rPr>
          <w:rStyle w:val="fontstyle01"/>
          <w:color w:val="auto"/>
          <w:spacing w:val="-4"/>
        </w:rPr>
        <w:t xml:space="preserve">lý, giáo dục </w:t>
      </w:r>
      <w:r w:rsidR="00D407BC" w:rsidRPr="00D407BC">
        <w:rPr>
          <w:rStyle w:val="fontstyle01"/>
          <w:color w:val="auto"/>
          <w:spacing w:val="-4"/>
        </w:rPr>
        <w:t>HS</w:t>
      </w:r>
      <w:r w:rsidR="00BD4585" w:rsidRPr="00D407BC">
        <w:rPr>
          <w:rStyle w:val="fontstyle01"/>
          <w:color w:val="auto"/>
          <w:spacing w:val="-4"/>
        </w:rPr>
        <w:t xml:space="preserve"> theo hướng đổi mới</w:t>
      </w:r>
      <w:r w:rsidR="00D407BC">
        <w:rPr>
          <w:rStyle w:val="fontstyle01"/>
          <w:color w:val="auto"/>
          <w:spacing w:val="-4"/>
        </w:rPr>
        <w:t>.</w:t>
      </w:r>
    </w:p>
    <w:p w:rsidR="000D5BEB" w:rsidRPr="000016AC"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5BEB" w:rsidRPr="000016AC">
        <w:rPr>
          <w:rFonts w:ascii="Times New Roman" w:eastAsia="Times New Roman" w:hAnsi="Times New Roman" w:cs="Times New Roman"/>
          <w:sz w:val="28"/>
          <w:szCs w:val="28"/>
        </w:rPr>
        <w:t>C</w:t>
      </w:r>
      <w:r w:rsidR="000D5BEB" w:rsidRPr="000016AC">
        <w:rPr>
          <w:rFonts w:ascii="Times New Roman" w:eastAsia="Times New Roman" w:hAnsi="Times New Roman" w:cs="Times New Roman"/>
          <w:sz w:val="28"/>
          <w:szCs w:val="28"/>
          <w:lang w:val="vi-VN"/>
        </w:rPr>
        <w:t>hất lượng dạy học, hiệu quả giáo dục của một số ít G</w:t>
      </w:r>
      <w:r w:rsidR="000D5BEB" w:rsidRPr="000016AC">
        <w:rPr>
          <w:rFonts w:ascii="Times New Roman" w:eastAsia="Times New Roman" w:hAnsi="Times New Roman" w:cs="Times New Roman"/>
          <w:sz w:val="28"/>
          <w:szCs w:val="28"/>
        </w:rPr>
        <w:t>V</w:t>
      </w:r>
      <w:r w:rsidR="000D5BEB" w:rsidRPr="000016AC">
        <w:rPr>
          <w:rFonts w:ascii="Times New Roman" w:eastAsia="Times New Roman" w:hAnsi="Times New Roman" w:cs="Times New Roman"/>
          <w:sz w:val="28"/>
          <w:szCs w:val="28"/>
          <w:lang w:val="vi-VN"/>
        </w:rPr>
        <w:t> chưa cao</w:t>
      </w:r>
      <w:r w:rsidR="000D5BEB" w:rsidRPr="000016AC">
        <w:rPr>
          <w:rFonts w:ascii="Times New Roman" w:eastAsia="Times New Roman" w:hAnsi="Times New Roman" w:cs="Times New Roman"/>
          <w:sz w:val="28"/>
          <w:szCs w:val="28"/>
        </w:rPr>
        <w:t>, </w:t>
      </w:r>
      <w:r w:rsidR="000D5BEB" w:rsidRPr="000016AC">
        <w:rPr>
          <w:rFonts w:ascii="Times New Roman" w:eastAsia="Times New Roman" w:hAnsi="Times New Roman" w:cs="Times New Roman"/>
          <w:sz w:val="28"/>
          <w:szCs w:val="28"/>
          <w:lang w:val="vi-VN"/>
        </w:rPr>
        <w:t>chưa quan tâm hướng dẫn </w:t>
      </w:r>
      <w:r w:rsidR="000D5BEB" w:rsidRPr="000016AC">
        <w:rPr>
          <w:rFonts w:ascii="Times New Roman" w:eastAsia="Times New Roman" w:hAnsi="Times New Roman" w:cs="Times New Roman"/>
          <w:sz w:val="28"/>
          <w:szCs w:val="28"/>
        </w:rPr>
        <w:t>HS</w:t>
      </w:r>
      <w:r w:rsidR="000D5BEB" w:rsidRPr="000016AC">
        <w:rPr>
          <w:rFonts w:ascii="Times New Roman" w:eastAsia="Times New Roman" w:hAnsi="Times New Roman" w:cs="Times New Roman"/>
          <w:sz w:val="28"/>
          <w:szCs w:val="28"/>
          <w:lang w:val="vi-VN"/>
        </w:rPr>
        <w:t> phương pháp tự học</w:t>
      </w:r>
      <w:r w:rsidR="000D5BEB" w:rsidRPr="000016AC">
        <w:rPr>
          <w:rFonts w:ascii="Times New Roman" w:eastAsia="Times New Roman" w:hAnsi="Times New Roman" w:cs="Times New Roman"/>
          <w:sz w:val="28"/>
          <w:szCs w:val="28"/>
        </w:rPr>
        <w:t>, GV</w:t>
      </w:r>
      <w:r w:rsidR="000D5BEB" w:rsidRPr="000016AC">
        <w:rPr>
          <w:rFonts w:ascii="Times New Roman" w:eastAsia="Times New Roman" w:hAnsi="Times New Roman" w:cs="Times New Roman"/>
          <w:sz w:val="28"/>
          <w:szCs w:val="28"/>
          <w:lang w:val="vi-VN"/>
        </w:rPr>
        <w:t> còn thiên về dạy chữ, </w:t>
      </w:r>
      <w:r w:rsidR="000D5BEB" w:rsidRPr="000016AC">
        <w:rPr>
          <w:rFonts w:ascii="Times New Roman" w:eastAsia="Times New Roman" w:hAnsi="Times New Roman" w:cs="Times New Roman"/>
          <w:sz w:val="28"/>
          <w:szCs w:val="28"/>
        </w:rPr>
        <w:t>thiếu</w:t>
      </w:r>
      <w:r w:rsidR="000D5BEB" w:rsidRPr="000016AC">
        <w:rPr>
          <w:rFonts w:ascii="Times New Roman" w:eastAsia="Times New Roman" w:hAnsi="Times New Roman" w:cs="Times New Roman"/>
          <w:sz w:val="28"/>
          <w:szCs w:val="28"/>
          <w:lang w:val="vi-VN"/>
        </w:rPr>
        <w:t> quan tâm đến dạy người, chưa coi trọng việc giáo dục đạo đức</w:t>
      </w:r>
      <w:r w:rsidR="000D5BEB" w:rsidRPr="000016AC">
        <w:rPr>
          <w:rFonts w:ascii="Times New Roman" w:eastAsia="Times New Roman" w:hAnsi="Times New Roman" w:cs="Times New Roman"/>
          <w:sz w:val="28"/>
          <w:szCs w:val="28"/>
        </w:rPr>
        <w:t>,</w:t>
      </w:r>
      <w:r w:rsidR="000D5BEB" w:rsidRPr="000016AC">
        <w:rPr>
          <w:rFonts w:ascii="Times New Roman" w:eastAsia="Times New Roman" w:hAnsi="Times New Roman" w:cs="Times New Roman"/>
          <w:sz w:val="28"/>
          <w:szCs w:val="28"/>
          <w:lang w:val="vi-VN"/>
        </w:rPr>
        <w:t> tư tưởng và hình thành lối sống đẹp cho </w:t>
      </w:r>
      <w:r w:rsidR="000D5BEB" w:rsidRPr="000016AC">
        <w:rPr>
          <w:rFonts w:ascii="Times New Roman" w:eastAsia="Times New Roman" w:hAnsi="Times New Roman" w:cs="Times New Roman"/>
          <w:sz w:val="28"/>
          <w:szCs w:val="28"/>
        </w:rPr>
        <w:t>HS.</w:t>
      </w:r>
    </w:p>
    <w:p w:rsidR="000D5BEB" w:rsidRPr="000016AC" w:rsidRDefault="001E4A30" w:rsidP="00677FD3">
      <w:pPr>
        <w:shd w:val="clear" w:color="auto" w:fill="FFFFFF"/>
        <w:spacing w:before="100" w:after="0" w:line="240" w:lineRule="auto"/>
        <w:ind w:firstLine="567"/>
        <w:jc w:val="both"/>
        <w:rPr>
          <w:rStyle w:val="fontstyle01"/>
          <w:rFonts w:eastAsia="Times New Roman"/>
          <w:color w:val="auto"/>
        </w:rPr>
      </w:pPr>
      <w:r>
        <w:rPr>
          <w:rFonts w:ascii="Times New Roman" w:eastAsia="Times New Roman" w:hAnsi="Times New Roman" w:cs="Times New Roman"/>
          <w:sz w:val="28"/>
          <w:szCs w:val="28"/>
        </w:rPr>
        <w:lastRenderedPageBreak/>
        <w:t xml:space="preserve">- </w:t>
      </w:r>
      <w:r w:rsidR="000D5BEB" w:rsidRPr="000016AC">
        <w:rPr>
          <w:rFonts w:ascii="Times New Roman" w:eastAsia="Times New Roman" w:hAnsi="Times New Roman" w:cs="Times New Roman"/>
          <w:sz w:val="28"/>
          <w:szCs w:val="28"/>
        </w:rPr>
        <w:t xml:space="preserve">Công tác bồi dưỡng </w:t>
      </w:r>
      <w:r w:rsidR="00D407BC">
        <w:rPr>
          <w:rFonts w:ascii="Times New Roman" w:eastAsia="Times New Roman" w:hAnsi="Times New Roman" w:cs="Times New Roman"/>
          <w:sz w:val="28"/>
          <w:szCs w:val="28"/>
        </w:rPr>
        <w:t>HS</w:t>
      </w:r>
      <w:r w:rsidR="000D5BEB" w:rsidRPr="000016AC">
        <w:rPr>
          <w:rFonts w:ascii="Times New Roman" w:eastAsia="Times New Roman" w:hAnsi="Times New Roman" w:cs="Times New Roman"/>
          <w:sz w:val="28"/>
          <w:szCs w:val="28"/>
        </w:rPr>
        <w:t xml:space="preserve"> giỏi, hướng dẫn thực hành – thí nghiệm chưa đạt yêu cầu so với nội lực của </w:t>
      </w:r>
      <w:r w:rsidR="00D407BC">
        <w:rPr>
          <w:rFonts w:ascii="Times New Roman" w:eastAsia="Times New Roman" w:hAnsi="Times New Roman" w:cs="Times New Roman"/>
          <w:sz w:val="28"/>
          <w:szCs w:val="28"/>
        </w:rPr>
        <w:t>GV</w:t>
      </w:r>
      <w:r w:rsidR="000D5BEB" w:rsidRPr="000016AC">
        <w:rPr>
          <w:rFonts w:ascii="Times New Roman" w:eastAsia="Times New Roman" w:hAnsi="Times New Roman" w:cs="Times New Roman"/>
          <w:sz w:val="28"/>
          <w:szCs w:val="28"/>
        </w:rPr>
        <w:t xml:space="preserve">. Một số </w:t>
      </w:r>
      <w:r w:rsidR="00D407BC">
        <w:rPr>
          <w:rFonts w:ascii="Times New Roman" w:eastAsia="Times New Roman" w:hAnsi="Times New Roman" w:cs="Times New Roman"/>
          <w:sz w:val="28"/>
          <w:szCs w:val="28"/>
        </w:rPr>
        <w:t>GV</w:t>
      </w:r>
      <w:r w:rsidR="000D5BEB" w:rsidRPr="000016AC">
        <w:rPr>
          <w:rFonts w:ascii="Times New Roman" w:eastAsia="Times New Roman" w:hAnsi="Times New Roman" w:cs="Times New Roman"/>
          <w:sz w:val="28"/>
          <w:szCs w:val="28"/>
        </w:rPr>
        <w:t xml:space="preserve"> khả năng sử dụng công nghệ thông tin và truyền thông để giảng dạy còn hạn chế.</w:t>
      </w:r>
    </w:p>
    <w:p w:rsidR="00BD4585" w:rsidRPr="00D407BC" w:rsidRDefault="001E4A30" w:rsidP="00677FD3">
      <w:pPr>
        <w:shd w:val="clear" w:color="auto" w:fill="FFFFFF"/>
        <w:spacing w:before="100" w:after="0" w:line="240" w:lineRule="auto"/>
        <w:ind w:firstLine="567"/>
        <w:jc w:val="both"/>
        <w:rPr>
          <w:rFonts w:ascii="Times New Roman" w:hAnsi="Times New Roman" w:cs="Times New Roman"/>
          <w:sz w:val="28"/>
          <w:szCs w:val="28"/>
        </w:rPr>
      </w:pPr>
      <w:r>
        <w:rPr>
          <w:rStyle w:val="fontstyle01"/>
          <w:color w:val="auto"/>
        </w:rPr>
        <w:t xml:space="preserve">- </w:t>
      </w:r>
      <w:r w:rsidR="00BD4585" w:rsidRPr="000016AC">
        <w:rPr>
          <w:rStyle w:val="fontstyle01"/>
          <w:color w:val="auto"/>
        </w:rPr>
        <w:t xml:space="preserve">Đời sống của </w:t>
      </w:r>
      <w:r w:rsidR="00D407BC">
        <w:rPr>
          <w:rStyle w:val="fontstyle01"/>
          <w:color w:val="auto"/>
        </w:rPr>
        <w:t>GV</w:t>
      </w:r>
      <w:r w:rsidR="00BD4585" w:rsidRPr="000016AC">
        <w:rPr>
          <w:rStyle w:val="fontstyle01"/>
          <w:color w:val="auto"/>
        </w:rPr>
        <w:t xml:space="preserve">, nhân viên chưa ổn định, nhất là các </w:t>
      </w:r>
      <w:r w:rsidR="00D407BC">
        <w:rPr>
          <w:rStyle w:val="fontstyle01"/>
          <w:color w:val="auto"/>
        </w:rPr>
        <w:t xml:space="preserve">GV </w:t>
      </w:r>
      <w:r w:rsidR="00BD4585" w:rsidRPr="000016AC">
        <w:rPr>
          <w:rStyle w:val="fontstyle01"/>
          <w:color w:val="auto"/>
        </w:rPr>
        <w:t xml:space="preserve">mới ra trường, </w:t>
      </w:r>
      <w:r w:rsidR="00D407BC">
        <w:rPr>
          <w:rStyle w:val="fontstyle01"/>
          <w:color w:val="auto"/>
        </w:rPr>
        <w:t>GV</w:t>
      </w:r>
      <w:r w:rsidR="00BD4585" w:rsidRPr="000016AC">
        <w:rPr>
          <w:rStyle w:val="fontstyle01"/>
          <w:color w:val="auto"/>
        </w:rPr>
        <w:t xml:space="preserve"> mới chuyển về trường</w:t>
      </w:r>
      <w:r w:rsidR="000D5BEB" w:rsidRPr="000016AC">
        <w:rPr>
          <w:rStyle w:val="fontstyle01"/>
          <w:color w:val="auto"/>
        </w:rPr>
        <w:t>.</w:t>
      </w:r>
    </w:p>
    <w:p w:rsidR="00B614DD" w:rsidRPr="000016AC" w:rsidRDefault="00B614DD" w:rsidP="00677FD3">
      <w:pPr>
        <w:shd w:val="clear" w:color="auto" w:fill="FFFFFF"/>
        <w:spacing w:before="100" w:after="0" w:line="240" w:lineRule="auto"/>
        <w:ind w:firstLine="567"/>
        <w:jc w:val="both"/>
        <w:rPr>
          <w:rFonts w:ascii="Times New Roman" w:eastAsia="Times New Roman" w:hAnsi="Times New Roman" w:cs="Times New Roman"/>
          <w:b/>
          <w:sz w:val="28"/>
          <w:szCs w:val="28"/>
          <w:lang w:val="vi-VN"/>
        </w:rPr>
      </w:pPr>
      <w:r w:rsidRPr="000016AC">
        <w:rPr>
          <w:rFonts w:ascii="Times New Roman" w:eastAsia="Times New Roman" w:hAnsi="Times New Roman" w:cs="Times New Roman"/>
          <w:b/>
          <w:sz w:val="28"/>
          <w:szCs w:val="28"/>
        </w:rPr>
        <w:t xml:space="preserve">1.4.3. </w:t>
      </w:r>
      <w:r w:rsidRPr="000016AC">
        <w:rPr>
          <w:rFonts w:ascii="Times New Roman" w:eastAsia="Times New Roman" w:hAnsi="Times New Roman" w:cs="Times New Roman"/>
          <w:b/>
          <w:sz w:val="28"/>
          <w:szCs w:val="28"/>
          <w:lang w:val="vi-VN"/>
        </w:rPr>
        <w:t>Cơ sở vật chất, thiết bị giáo dục</w:t>
      </w:r>
    </w:p>
    <w:p w:rsidR="000D5BEB"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5BEB" w:rsidRPr="000016AC">
        <w:rPr>
          <w:rFonts w:ascii="Times New Roman" w:eastAsia="Times New Roman" w:hAnsi="Times New Roman" w:cs="Times New Roman"/>
          <w:sz w:val="28"/>
          <w:szCs w:val="28"/>
        </w:rPr>
        <w:t>Do quy hoạch trước đây chưa đảm bảo tính tổng thể, lại xây dựng ở nhiều giai đoạn khác nhau nên CSVC hiện vẫn chưa đầy đủ và chưa đồng bộ. Một số trang thiết bị dạy học, nhất là thiết bị ở các phòng học bộ môn còn thiếu hoặc đã cũ.</w:t>
      </w:r>
    </w:p>
    <w:p w:rsidR="00DB0701" w:rsidRPr="000016AC" w:rsidRDefault="00DB0701"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Phòng học bộ môn còn thiếu như phòng sinh học, vật lý, mỹ thuật, tiếng Anh. Các phòng học lý thuyết còn thiếu tivi, máy chiếu</w:t>
      </w:r>
    </w:p>
    <w:p w:rsidR="000D5BEB" w:rsidRPr="000016AC"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5BEB" w:rsidRPr="000016AC">
        <w:rPr>
          <w:rFonts w:ascii="Times New Roman" w:eastAsia="Times New Roman" w:hAnsi="Times New Roman" w:cs="Times New Roman"/>
          <w:sz w:val="28"/>
          <w:szCs w:val="28"/>
        </w:rPr>
        <w:t xml:space="preserve">Hệ thống máy móc, thiết bị dạy học, quạt, đèn </w:t>
      </w:r>
      <w:r w:rsidR="005025BD" w:rsidRPr="000016AC">
        <w:rPr>
          <w:rFonts w:ascii="Times New Roman" w:eastAsia="Times New Roman" w:hAnsi="Times New Roman" w:cs="Times New Roman"/>
          <w:sz w:val="28"/>
          <w:szCs w:val="28"/>
        </w:rPr>
        <w:t>ở một số</w:t>
      </w:r>
      <w:r w:rsidR="000D5BEB" w:rsidRPr="000016AC">
        <w:rPr>
          <w:rFonts w:ascii="Times New Roman" w:eastAsia="Times New Roman" w:hAnsi="Times New Roman" w:cs="Times New Roman"/>
          <w:sz w:val="28"/>
          <w:szCs w:val="28"/>
        </w:rPr>
        <w:t xml:space="preserve"> phòng học, máy vi tính sau nhiều năm sử dụng bắt đầu xuống cấp, </w:t>
      </w:r>
      <w:r w:rsidR="005025BD" w:rsidRPr="000016AC">
        <w:rPr>
          <w:rFonts w:ascii="Times New Roman" w:eastAsia="Times New Roman" w:hAnsi="Times New Roman" w:cs="Times New Roman"/>
          <w:sz w:val="28"/>
          <w:szCs w:val="28"/>
        </w:rPr>
        <w:t>hư hỏng nhiều</w:t>
      </w:r>
      <w:r w:rsidR="008F7F86" w:rsidRPr="000016AC">
        <w:rPr>
          <w:rFonts w:ascii="Times New Roman" w:eastAsia="Times New Roman" w:hAnsi="Times New Roman" w:cs="Times New Roman"/>
          <w:sz w:val="28"/>
          <w:szCs w:val="28"/>
        </w:rPr>
        <w:t>. Số lượng máy tính</w:t>
      </w:r>
      <w:r w:rsidR="00DB0701">
        <w:rPr>
          <w:rFonts w:ascii="Times New Roman" w:eastAsia="Times New Roman" w:hAnsi="Times New Roman" w:cs="Times New Roman"/>
          <w:sz w:val="28"/>
          <w:szCs w:val="28"/>
        </w:rPr>
        <w:t xml:space="preserve"> ở phòng tin học</w:t>
      </w:r>
      <w:r w:rsidR="008F7F86" w:rsidRPr="000016AC">
        <w:rPr>
          <w:rFonts w:ascii="Times New Roman" w:eastAsia="Times New Roman" w:hAnsi="Times New Roman" w:cs="Times New Roman"/>
          <w:sz w:val="28"/>
          <w:szCs w:val="28"/>
        </w:rPr>
        <w:t xml:space="preserve"> vẫn còn thiếu so với tổng số HS của trường</w:t>
      </w:r>
    </w:p>
    <w:p w:rsidR="00677FD3" w:rsidRDefault="001E4A30" w:rsidP="00677FD3">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25BD" w:rsidRPr="000016AC">
        <w:rPr>
          <w:rFonts w:ascii="Times New Roman" w:eastAsia="Times New Roman" w:hAnsi="Times New Roman" w:cs="Times New Roman"/>
          <w:sz w:val="28"/>
          <w:szCs w:val="28"/>
        </w:rPr>
        <w:t xml:space="preserve">Điểm trường 2 chưa có hàng rào kiên cố, </w:t>
      </w:r>
      <w:r w:rsidR="00DB0701">
        <w:rPr>
          <w:rFonts w:ascii="Times New Roman" w:eastAsia="Times New Roman" w:hAnsi="Times New Roman" w:cs="Times New Roman"/>
          <w:sz w:val="28"/>
          <w:szCs w:val="28"/>
        </w:rPr>
        <w:t>nhà trường chưa có nhà đa năng, chưa có sân cỏ mini</w:t>
      </w:r>
    </w:p>
    <w:p w:rsidR="00DB0701" w:rsidRPr="000016AC" w:rsidRDefault="00DB0701" w:rsidP="00DB0701">
      <w:pPr>
        <w:shd w:val="clear" w:color="auto" w:fill="FFFFFF"/>
        <w:spacing w:before="10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Chưa có nhà lưu trú cho HS ở xa ngoài hải đảo. </w:t>
      </w:r>
    </w:p>
    <w:p w:rsidR="00677FD3" w:rsidRDefault="00B614DD" w:rsidP="00677FD3">
      <w:pPr>
        <w:shd w:val="clear" w:color="auto" w:fill="FFFFFF"/>
        <w:spacing w:before="100" w:after="0" w:line="240" w:lineRule="auto"/>
        <w:ind w:firstLine="567"/>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1.4.4. Về lãnh đạo – quản lý.</w:t>
      </w:r>
    </w:p>
    <w:p w:rsidR="008F7F86" w:rsidRPr="00677FD3" w:rsidRDefault="001E4A30" w:rsidP="00677FD3">
      <w:pPr>
        <w:shd w:val="clear" w:color="auto" w:fill="FFFFFF"/>
        <w:spacing w:before="120" w:after="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8F7F86" w:rsidRPr="000016AC">
        <w:rPr>
          <w:rFonts w:ascii="Times New Roman" w:eastAsia="Times New Roman" w:hAnsi="Times New Roman" w:cs="Times New Roman"/>
          <w:sz w:val="28"/>
          <w:szCs w:val="28"/>
        </w:rPr>
        <w:t>Tập thể lãnh đạo c</w:t>
      </w:r>
      <w:r w:rsidR="008F7F86" w:rsidRPr="000016AC">
        <w:rPr>
          <w:rFonts w:ascii="Times New Roman" w:eastAsia="Times New Roman" w:hAnsi="Times New Roman" w:cs="Times New Roman"/>
          <w:sz w:val="28"/>
          <w:szCs w:val="28"/>
          <w:lang w:val="vi-VN"/>
        </w:rPr>
        <w:t>hưa mạnh dạn, dứt khoát xử lý các vi phạm trong nhà trường, còn tâm lý sợ ảnh hưởng đến cái chung</w:t>
      </w:r>
      <w:r w:rsidR="008F7F86" w:rsidRPr="000016AC">
        <w:rPr>
          <w:rFonts w:ascii="Times New Roman" w:eastAsia="Times New Roman" w:hAnsi="Times New Roman" w:cs="Times New Roman"/>
          <w:sz w:val="28"/>
          <w:szCs w:val="28"/>
        </w:rPr>
        <w:t>; </w:t>
      </w:r>
      <w:r w:rsidR="008F7F86" w:rsidRPr="000016AC">
        <w:rPr>
          <w:rFonts w:ascii="Times New Roman" w:eastAsia="Times New Roman" w:hAnsi="Times New Roman" w:cs="Times New Roman"/>
          <w:sz w:val="28"/>
          <w:szCs w:val="28"/>
          <w:lang w:val="vi-VN"/>
        </w:rPr>
        <w:t>Còn thiếu nhạy bén trong công tác nắm bắt dư luận quần chúng để có những quyết sách thích hợp.</w:t>
      </w:r>
    </w:p>
    <w:p w:rsidR="008F7F86" w:rsidRPr="000016AC" w:rsidRDefault="001E4A30" w:rsidP="00677FD3">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0701">
        <w:rPr>
          <w:rFonts w:ascii="Times New Roman" w:eastAsia="Times New Roman" w:hAnsi="Times New Roman" w:cs="Times New Roman"/>
          <w:sz w:val="28"/>
          <w:szCs w:val="28"/>
        </w:rPr>
        <w:t>Trường có hai cấp học</w:t>
      </w:r>
      <w:r w:rsidR="008F7F86" w:rsidRPr="000016AC">
        <w:rPr>
          <w:rFonts w:ascii="Times New Roman" w:eastAsia="Times New Roman" w:hAnsi="Times New Roman" w:cs="Times New Roman"/>
          <w:sz w:val="28"/>
          <w:szCs w:val="28"/>
        </w:rPr>
        <w:t>, các hoạt động năng khiếu, tự chon hết sức đa dạng trong khi Ban giám hiệu còn thiều kinh nghiệm</w:t>
      </w:r>
    </w:p>
    <w:p w:rsidR="008F7F86" w:rsidRPr="000016AC" w:rsidRDefault="001E4A30" w:rsidP="00677FD3">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7F86" w:rsidRPr="000016AC">
        <w:rPr>
          <w:rFonts w:ascii="Times New Roman" w:eastAsia="Times New Roman" w:hAnsi="Times New Roman" w:cs="Times New Roman"/>
          <w:sz w:val="28"/>
          <w:szCs w:val="28"/>
        </w:rPr>
        <w:t>Đánh giá chất lượ</w:t>
      </w:r>
      <w:r w:rsidR="00677FD3">
        <w:rPr>
          <w:rFonts w:ascii="Times New Roman" w:eastAsia="Times New Roman" w:hAnsi="Times New Roman" w:cs="Times New Roman"/>
          <w:sz w:val="28"/>
          <w:szCs w:val="28"/>
        </w:rPr>
        <w:t>ng chuyên môn của GV còn</w:t>
      </w:r>
      <w:r w:rsidR="008F7F86" w:rsidRPr="000016AC">
        <w:rPr>
          <w:rFonts w:ascii="Times New Roman" w:eastAsia="Times New Roman" w:hAnsi="Times New Roman" w:cs="Times New Roman"/>
          <w:sz w:val="28"/>
          <w:szCs w:val="28"/>
        </w:rPr>
        <w:t xml:space="preserve"> mang tính động viên, phân công công tác chưa phù hợp với năng lực, khả năng của một vài </w:t>
      </w:r>
      <w:r w:rsidR="00677FD3">
        <w:rPr>
          <w:rFonts w:ascii="Times New Roman" w:eastAsia="Times New Roman" w:hAnsi="Times New Roman" w:cs="Times New Roman"/>
          <w:sz w:val="28"/>
          <w:szCs w:val="28"/>
        </w:rPr>
        <w:t>GV</w:t>
      </w:r>
      <w:r w:rsidR="008F7F86" w:rsidRPr="000016AC">
        <w:rPr>
          <w:rFonts w:ascii="Times New Roman" w:eastAsia="Times New Roman" w:hAnsi="Times New Roman" w:cs="Times New Roman"/>
          <w:sz w:val="28"/>
          <w:szCs w:val="28"/>
        </w:rPr>
        <w:t>.</w:t>
      </w:r>
    </w:p>
    <w:p w:rsidR="00C9140F" w:rsidRPr="000016AC" w:rsidRDefault="001E4A30" w:rsidP="00E47099">
      <w:pPr>
        <w:shd w:val="clear" w:color="auto" w:fill="FFFFFF"/>
        <w:spacing w:before="120" w:after="0" w:line="240" w:lineRule="auto"/>
        <w:ind w:firstLine="53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8F7F86" w:rsidRPr="000016AC">
        <w:rPr>
          <w:rFonts w:ascii="Times New Roman" w:eastAsia="Times New Roman" w:hAnsi="Times New Roman" w:cs="Times New Roman"/>
          <w:sz w:val="28"/>
          <w:szCs w:val="28"/>
          <w:lang w:val="vi-VN"/>
        </w:rPr>
        <w:t>Một số </w:t>
      </w:r>
      <w:r w:rsidR="008F7F86" w:rsidRPr="000016AC">
        <w:rPr>
          <w:rFonts w:ascii="Times New Roman" w:eastAsia="Times New Roman" w:hAnsi="Times New Roman" w:cs="Times New Roman"/>
          <w:sz w:val="28"/>
          <w:szCs w:val="28"/>
        </w:rPr>
        <w:t>TTCM</w:t>
      </w:r>
      <w:r w:rsidR="008F7F86" w:rsidRPr="000016AC">
        <w:rPr>
          <w:rFonts w:ascii="Times New Roman" w:eastAsia="Times New Roman" w:hAnsi="Times New Roman" w:cs="Times New Roman"/>
          <w:sz w:val="28"/>
          <w:szCs w:val="28"/>
          <w:lang w:val="vi-VN"/>
        </w:rPr>
        <w:t> chưa tận lực với công việc. Chưa có giải pháp phù hợp để khai thác và phát huy năng lực của </w:t>
      </w:r>
      <w:r w:rsidR="008F7F86" w:rsidRPr="000016AC">
        <w:rPr>
          <w:rFonts w:ascii="Times New Roman" w:eastAsia="Times New Roman" w:hAnsi="Times New Roman" w:cs="Times New Roman"/>
          <w:sz w:val="28"/>
          <w:szCs w:val="28"/>
        </w:rPr>
        <w:t>GV</w:t>
      </w:r>
      <w:r w:rsidR="008F7F86" w:rsidRPr="000016AC">
        <w:rPr>
          <w:rFonts w:ascii="Times New Roman" w:eastAsia="Times New Roman" w:hAnsi="Times New Roman" w:cs="Times New Roman"/>
          <w:sz w:val="28"/>
          <w:szCs w:val="28"/>
          <w:lang w:val="vi-VN"/>
        </w:rPr>
        <w:t>.</w:t>
      </w:r>
    </w:p>
    <w:p w:rsidR="00D05D54" w:rsidRPr="000016AC" w:rsidRDefault="00575ABB" w:rsidP="00E47099">
      <w:pPr>
        <w:shd w:val="clear" w:color="auto" w:fill="FFFFFF"/>
        <w:spacing w:before="120" w:after="0" w:line="240" w:lineRule="auto"/>
        <w:ind w:firstLine="539"/>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2. Môi trường bên ngoài</w:t>
      </w:r>
    </w:p>
    <w:p w:rsidR="00575ABB" w:rsidRDefault="00575ABB" w:rsidP="00E47099">
      <w:pPr>
        <w:shd w:val="clear" w:color="auto" w:fill="FFFFFF"/>
        <w:spacing w:before="120" w:after="0" w:line="240" w:lineRule="auto"/>
        <w:ind w:firstLine="539"/>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 xml:space="preserve">2.1. Cơ hội </w:t>
      </w:r>
    </w:p>
    <w:p w:rsidR="00DB0701" w:rsidRPr="00544B1A"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Quan điểm của Đảng “Giáo dục là quốc sách hàng đầu</w:t>
      </w:r>
      <w:r>
        <w:rPr>
          <w:rFonts w:ascii="Times New Roman" w:eastAsia="Times New Roman" w:hAnsi="Times New Roman" w:cs="Times New Roman"/>
          <w:color w:val="000000"/>
          <w:sz w:val="28"/>
          <w:szCs w:val="28"/>
        </w:rPr>
        <w:t>, là động lực then chốt để phát triển đất nước</w:t>
      </w:r>
      <w:r w:rsidRPr="00544B1A">
        <w:rPr>
          <w:rFonts w:ascii="Times New Roman" w:eastAsia="Times New Roman" w:hAnsi="Times New Roman" w:cs="Times New Roman"/>
          <w:color w:val="000000"/>
          <w:sz w:val="28"/>
          <w:szCs w:val="28"/>
        </w:rPr>
        <w:t>” nên hiện nay đã có nhiều chính sách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ưu tiên và tập trung </w:t>
      </w:r>
      <w:r>
        <w:rPr>
          <w:rFonts w:ascii="Times New Roman" w:eastAsia="Times New Roman" w:hAnsi="Times New Roman" w:cs="Times New Roman"/>
          <w:color w:val="000000"/>
          <w:sz w:val="28"/>
          <w:szCs w:val="28"/>
        </w:rPr>
        <w:t xml:space="preserve">đầu tư </w:t>
      </w:r>
      <w:r w:rsidRPr="00544B1A">
        <w:rPr>
          <w:rFonts w:ascii="Times New Roman" w:eastAsia="Times New Roman" w:hAnsi="Times New Roman" w:cs="Times New Roman"/>
          <w:color w:val="000000"/>
          <w:sz w:val="28"/>
          <w:szCs w:val="28"/>
        </w:rPr>
        <w:t>cho giáo dục.</w:t>
      </w:r>
    </w:p>
    <w:p w:rsidR="00DB0701" w:rsidRPr="00544B1A"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Nghị quyết 05/2005/NQ-CP của Chính phủ về xã hội hóa các hoạt động giáo dục là cơ sở</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pháp lý để huy động mọi nguồn lực.</w:t>
      </w:r>
    </w:p>
    <w:p w:rsidR="00DB0701" w:rsidRPr="00544B1A"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Nghị quyết 43/2006/NQ-CP quy định “Quyền tự chủ, tự chịu trách nhiệm về thực hiện nhiệm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vụ, tổ chức bộ máy, biên chế và tài chính đối với các đơn vị sự </w:t>
      </w:r>
      <w:r w:rsidRPr="00544B1A">
        <w:rPr>
          <w:rFonts w:ascii="Times New Roman" w:eastAsia="Times New Roman" w:hAnsi="Times New Roman" w:cs="Times New Roman"/>
          <w:color w:val="000000"/>
          <w:sz w:val="28"/>
          <w:szCs w:val="28"/>
        </w:rPr>
        <w:lastRenderedPageBreak/>
        <w:t>nghiệp công lập”, giúp nhà trường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trong chủ động trong tổ chức bộ máy, sử dụng, quản lý nhân sự và điều hành mọi hoạt động trong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trường hiệu quả nhất.</w:t>
      </w:r>
    </w:p>
    <w:p w:rsidR="00DB0701" w:rsidRPr="00544B1A"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Ngân sách của t</w:t>
      </w:r>
      <w:r>
        <w:rPr>
          <w:rFonts w:ascii="Times New Roman" w:eastAsia="Times New Roman" w:hAnsi="Times New Roman" w:cs="Times New Roman"/>
          <w:color w:val="000000"/>
          <w:sz w:val="28"/>
          <w:szCs w:val="28"/>
        </w:rPr>
        <w:t>ỉnh dành</w:t>
      </w:r>
      <w:r w:rsidRPr="00544B1A">
        <w:rPr>
          <w:rFonts w:ascii="Times New Roman" w:eastAsia="Times New Roman" w:hAnsi="Times New Roman" w:cs="Times New Roman"/>
          <w:color w:val="000000"/>
          <w:sz w:val="28"/>
          <w:szCs w:val="28"/>
        </w:rPr>
        <w:t xml:space="preserve"> cho ngành giáo dục tăng hàng năm, tạo điều kiện cho trường ngày</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càng hoàn thiện về cơ sở vật chất và trang thiết bị dạy học.</w:t>
      </w:r>
    </w:p>
    <w:p w:rsidR="00DB0701" w:rsidRPr="00544B1A"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Phụ huynh ngày càng quan tâm đến việc học tập của học sinh nên luôn ủng hộ các biện pháp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nhà trường nhằm nâng cao chất lượng giáo dục, đồng thuận trong các cuộc vận động hỗ trợ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hoạt động giáo dục.</w:t>
      </w:r>
    </w:p>
    <w:p w:rsidR="00DB0701" w:rsidRPr="00544B1A"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Các trường </w:t>
      </w:r>
      <w:r>
        <w:rPr>
          <w:rFonts w:ascii="Times New Roman" w:eastAsia="Times New Roman" w:hAnsi="Times New Roman" w:cs="Times New Roman"/>
          <w:color w:val="000000"/>
          <w:sz w:val="28"/>
          <w:szCs w:val="28"/>
        </w:rPr>
        <w:t xml:space="preserve">trên địa bàn </w:t>
      </w:r>
      <w:r w:rsidRPr="00544B1A">
        <w:rPr>
          <w:rFonts w:ascii="Times New Roman" w:eastAsia="Times New Roman" w:hAnsi="Times New Roman" w:cs="Times New Roman"/>
          <w:color w:val="000000"/>
          <w:sz w:val="28"/>
          <w:szCs w:val="28"/>
        </w:rPr>
        <w:t>có mối quan hệ tốt với trường và chất lượng đào tạo được tăng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lên, góp phần nâng cao chất lượng tuyển sinh của trường.</w:t>
      </w:r>
    </w:p>
    <w:p w:rsidR="00DB0701" w:rsidRPr="00DB0701" w:rsidRDefault="00DB0701" w:rsidP="00DB0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Nhà trường có được sự tín nhiệm của học sinh và cha mẹ học sinh trong khu vực; được sự</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ủng hộ ngày càng cao của các cấp lãnh đạo, các tổ chức xã hội.</w:t>
      </w:r>
    </w:p>
    <w:p w:rsidR="00D0474D" w:rsidRPr="000016AC" w:rsidRDefault="00D0474D" w:rsidP="001E4A30">
      <w:pPr>
        <w:shd w:val="clear" w:color="auto" w:fill="FFFFFF"/>
        <w:spacing w:before="120" w:after="0" w:line="240" w:lineRule="auto"/>
        <w:ind w:firstLine="567"/>
        <w:jc w:val="both"/>
        <w:rPr>
          <w:rFonts w:ascii="Times New Roman" w:eastAsia="Times New Roman" w:hAnsi="Times New Roman" w:cs="Times New Roman"/>
          <w:b/>
          <w:sz w:val="28"/>
          <w:szCs w:val="28"/>
        </w:rPr>
      </w:pPr>
      <w:r w:rsidRPr="000016AC">
        <w:rPr>
          <w:rFonts w:ascii="Times New Roman" w:eastAsia="Times New Roman" w:hAnsi="Times New Roman" w:cs="Times New Roman"/>
          <w:b/>
          <w:sz w:val="28"/>
          <w:szCs w:val="28"/>
        </w:rPr>
        <w:t>2.2 Thách thức</w:t>
      </w:r>
    </w:p>
    <w:p w:rsidR="00D0474D" w:rsidRPr="000016AC" w:rsidRDefault="00D0474D"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shd w:val="clear" w:color="auto" w:fill="FFFFFF"/>
        </w:rPr>
        <w:t>- Tình hình dịch bệnh, thiên tai, biến đổi khí hậu trên phạm vi cả nước và tại địa phương diễn biến phức tạp ảnh hưởng đến sự phát triển KT – XH, đời sống nhân dân nên tạo cho nhà trường phải đối mặt với nhiều khó khăn, thách thức, rủi ro tiềm ẩn.</w:t>
      </w:r>
    </w:p>
    <w:p w:rsidR="00D0474D" w:rsidRPr="000016AC" w:rsidRDefault="00D0474D"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Các ảnh hưởng tiêu cực của xã hội vẫn len lỏi, tác động vào nhà trường. </w:t>
      </w:r>
      <w:r w:rsidR="001E4A30">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vẫn còn bị ảnh hưởng với những tiêu cực từ mạng xã hội, game online,….</w:t>
      </w:r>
    </w:p>
    <w:p w:rsidR="00D0474D" w:rsidRPr="008D0F3D" w:rsidRDefault="00D0474D" w:rsidP="00614E43">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8D0F3D">
        <w:rPr>
          <w:rFonts w:ascii="Times New Roman" w:eastAsia="Times New Roman" w:hAnsi="Times New Roman" w:cs="Times New Roman"/>
          <w:spacing w:val="-2"/>
          <w:sz w:val="28"/>
          <w:szCs w:val="28"/>
        </w:rPr>
        <w:t xml:space="preserve">- Cha mẹ của những </w:t>
      </w:r>
      <w:r w:rsidR="00614E43" w:rsidRPr="008D0F3D">
        <w:rPr>
          <w:rFonts w:ascii="Times New Roman" w:eastAsia="Times New Roman" w:hAnsi="Times New Roman" w:cs="Times New Roman"/>
          <w:spacing w:val="-2"/>
          <w:sz w:val="28"/>
          <w:szCs w:val="28"/>
        </w:rPr>
        <w:t>HS</w:t>
      </w:r>
      <w:r w:rsidRPr="008D0F3D">
        <w:rPr>
          <w:rFonts w:ascii="Times New Roman" w:eastAsia="Times New Roman" w:hAnsi="Times New Roman" w:cs="Times New Roman"/>
          <w:spacing w:val="-2"/>
          <w:sz w:val="28"/>
          <w:szCs w:val="28"/>
        </w:rPr>
        <w:t xml:space="preserve"> khá giỏi lại có tư tưởng chuyển con sang những trường có điểm chuẩn cao hơn nên có sự ảnh hưởng đến công tác giáo dục của nhà trường.</w:t>
      </w:r>
    </w:p>
    <w:p w:rsidR="00D0474D" w:rsidRPr="000016AC" w:rsidRDefault="00D0474D" w:rsidP="00614E43">
      <w:pPr>
        <w:shd w:val="clear" w:color="auto" w:fill="FFFFFF"/>
        <w:spacing w:before="120" w:after="9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Một số phụ huynh chưa quan tâm và chưa thực sự hợp tác với nhà trường trong việc giáo dục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w:t>
      </w:r>
    </w:p>
    <w:p w:rsidR="00085DD4" w:rsidRPr="000016AC" w:rsidRDefault="009E2218" w:rsidP="00B2250A">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0016AC">
        <w:rPr>
          <w:rFonts w:ascii="Times New Roman" w:eastAsia="Times New Roman" w:hAnsi="Times New Roman" w:cs="Times New Roman"/>
          <w:spacing w:val="-2"/>
          <w:sz w:val="28"/>
          <w:szCs w:val="28"/>
        </w:rPr>
        <w:t>- Trường nằm trong khu trung tâm của Huyện Kiên Lương, trên địa bàn còn có trường THPT Kiên Lương đã được hình thành và phát triển lâu đời và đã được khẳng định chất lượng. Do đó</w:t>
      </w:r>
      <w:r w:rsidR="00D0474D" w:rsidRPr="000016AC">
        <w:rPr>
          <w:rFonts w:ascii="Times New Roman" w:eastAsia="Times New Roman" w:hAnsi="Times New Roman" w:cs="Times New Roman"/>
          <w:spacing w:val="-2"/>
          <w:sz w:val="28"/>
          <w:szCs w:val="28"/>
        </w:rPr>
        <w:t>,</w:t>
      </w:r>
      <w:r w:rsidRPr="000016AC">
        <w:rPr>
          <w:rFonts w:ascii="Times New Roman" w:eastAsia="Times New Roman" w:hAnsi="Times New Roman" w:cs="Times New Roman"/>
          <w:spacing w:val="-2"/>
          <w:sz w:val="28"/>
          <w:szCs w:val="28"/>
        </w:rPr>
        <w:t xml:space="preserve"> luôn có sự cạnh tranh </w:t>
      </w:r>
      <w:r w:rsidR="00D0474D" w:rsidRPr="000016AC">
        <w:rPr>
          <w:rFonts w:ascii="Times New Roman" w:eastAsia="Times New Roman" w:hAnsi="Times New Roman" w:cs="Times New Roman"/>
          <w:spacing w:val="-2"/>
          <w:sz w:val="28"/>
          <w:szCs w:val="28"/>
        </w:rPr>
        <w:t xml:space="preserve">trong công tác tuyển sinh, các hoạt động thi đua, các hoạt động đổi mới nhằm nâng cao hiệu quả, chất lượng dạy học. </w:t>
      </w:r>
    </w:p>
    <w:p w:rsidR="00AA0176" w:rsidRPr="000016AC" w:rsidRDefault="00AA0176" w:rsidP="00614E43">
      <w:pPr>
        <w:shd w:val="clear" w:color="auto" w:fill="FFFFFF"/>
        <w:spacing w:before="120" w:after="9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t>3. Đánh giá những mặt đạt được và những mặt chưa đạt được trong giai đoạn 20</w:t>
      </w:r>
      <w:r w:rsidR="003D4950">
        <w:rPr>
          <w:rFonts w:ascii="Times New Roman" w:eastAsia="Times New Roman" w:hAnsi="Times New Roman" w:cs="Times New Roman"/>
          <w:b/>
          <w:bCs/>
          <w:sz w:val="28"/>
          <w:szCs w:val="28"/>
        </w:rPr>
        <w:t>14</w:t>
      </w:r>
      <w:r w:rsidRPr="000016AC">
        <w:rPr>
          <w:rFonts w:ascii="Times New Roman" w:eastAsia="Times New Roman" w:hAnsi="Times New Roman" w:cs="Times New Roman"/>
          <w:b/>
          <w:bCs/>
          <w:sz w:val="28"/>
          <w:szCs w:val="28"/>
        </w:rPr>
        <w:t>-20</w:t>
      </w:r>
      <w:r w:rsidR="003D4950">
        <w:rPr>
          <w:rFonts w:ascii="Times New Roman" w:eastAsia="Times New Roman" w:hAnsi="Times New Roman" w:cs="Times New Roman"/>
          <w:b/>
          <w:bCs/>
          <w:sz w:val="28"/>
          <w:szCs w:val="28"/>
        </w:rPr>
        <w:t>15</w:t>
      </w:r>
      <w:r w:rsidRPr="000016AC">
        <w:rPr>
          <w:rFonts w:ascii="Times New Roman" w:eastAsia="Times New Roman" w:hAnsi="Times New Roman" w:cs="Times New Roman"/>
          <w:b/>
          <w:bCs/>
          <w:sz w:val="28"/>
          <w:szCs w:val="28"/>
        </w:rPr>
        <w:t xml:space="preserve"> đến 20</w:t>
      </w:r>
      <w:r w:rsidR="003D4950">
        <w:rPr>
          <w:rFonts w:ascii="Times New Roman" w:eastAsia="Times New Roman" w:hAnsi="Times New Roman" w:cs="Times New Roman"/>
          <w:b/>
          <w:bCs/>
          <w:sz w:val="28"/>
          <w:szCs w:val="28"/>
        </w:rPr>
        <w:t>16</w:t>
      </w:r>
      <w:r w:rsidRPr="000016AC">
        <w:rPr>
          <w:rFonts w:ascii="Times New Roman" w:eastAsia="Times New Roman" w:hAnsi="Times New Roman" w:cs="Times New Roman"/>
          <w:b/>
          <w:bCs/>
          <w:sz w:val="28"/>
          <w:szCs w:val="28"/>
        </w:rPr>
        <w:t>-20</w:t>
      </w:r>
      <w:r w:rsidR="003D4950">
        <w:rPr>
          <w:rFonts w:ascii="Times New Roman" w:eastAsia="Times New Roman" w:hAnsi="Times New Roman" w:cs="Times New Roman"/>
          <w:b/>
          <w:bCs/>
          <w:sz w:val="28"/>
          <w:szCs w:val="28"/>
        </w:rPr>
        <w:t>17</w:t>
      </w:r>
      <w:r w:rsidRPr="000016AC">
        <w:rPr>
          <w:rFonts w:ascii="Times New Roman" w:eastAsia="Times New Roman" w:hAnsi="Times New Roman" w:cs="Times New Roman"/>
          <w:b/>
          <w:bCs/>
          <w:sz w:val="28"/>
          <w:szCs w:val="28"/>
        </w:rPr>
        <w:t xml:space="preserve">. </w:t>
      </w:r>
    </w:p>
    <w:p w:rsidR="00AA0176" w:rsidRPr="000016AC" w:rsidRDefault="00AA0176" w:rsidP="00614E43">
      <w:pPr>
        <w:shd w:val="clear" w:color="auto" w:fill="FFFFFF"/>
        <w:spacing w:after="9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t>3.1. Mặt đạt được - Nguyên nhân khách quan, chủ quan</w:t>
      </w:r>
    </w:p>
    <w:p w:rsidR="00AA0176" w:rsidRPr="000016AC" w:rsidRDefault="00614E43"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A0176" w:rsidRPr="000016AC">
        <w:rPr>
          <w:rFonts w:ascii="Times New Roman" w:eastAsia="Times New Roman" w:hAnsi="Times New Roman" w:cs="Times New Roman"/>
          <w:sz w:val="28"/>
          <w:szCs w:val="28"/>
        </w:rPr>
        <w:t xml:space="preserve">Nhà trường xây dựng và thực hiện công tác chuyên môn của đơn vị trên tinh thần Nghị quyết đại hội lần thứ XII của Đảng, đẩy mạnh việc “Học tập và làm theo tư tưởng, đạo đức, phong cách Hồ Chí Minh” theo chỉ thị số 05-CT/TW của Bộ Chính trị, gắn chặt với cuộc vận động “Nói không với tiêu cực trong thi cử và bệnh thành tích trong giáo dục”, cuộc vận động “Mỗi thầy giáo, cô giáo là một tấm gương đạo đức, tự học và sáng tạo”, phong trào thi đua “Xây dựng trường học thân thiện, </w:t>
      </w:r>
      <w:r>
        <w:rPr>
          <w:rFonts w:ascii="Times New Roman" w:eastAsia="Times New Roman" w:hAnsi="Times New Roman" w:cs="Times New Roman"/>
          <w:sz w:val="28"/>
          <w:szCs w:val="28"/>
        </w:rPr>
        <w:t>HS</w:t>
      </w:r>
      <w:r w:rsidR="00AA0176" w:rsidRPr="000016AC">
        <w:rPr>
          <w:rFonts w:ascii="Times New Roman" w:eastAsia="Times New Roman" w:hAnsi="Times New Roman" w:cs="Times New Roman"/>
          <w:sz w:val="28"/>
          <w:szCs w:val="28"/>
        </w:rPr>
        <w:t xml:space="preserve"> tích cực” và xây dựng lối sống văn minh, thân thiện, nhân ái.</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lastRenderedPageBreak/>
        <w:t>- Quán triệt quan điểm giáo dục toàn diện, nhà trường xây dựng các chương trình, kế hoạch công tác hàng năm, tháng, tuần. Đẩy mạnh hoạt động chuyên môn theo hướng đổi mới và xây dựng chất lượng thực. Tìm các biện pháp tối ưu nâng cao chất lượng dạy và học, như xây dựng nền nếp các hoạt động, trang bị phương tiện để đổi mới phương pháp dạy học, tăng cường việc thao giảng, dự giờ trao đổi học tập kinh nghiệm.  Nhà trường chú trọng các tiết thực hành thí nghiệm, các hoạt động văn hóa, văn nghệ, thể dục thể thao. Các phong trào thi đua luôn được sự quan tâm, ủng hộ.</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Nhà trường thường xuyên giáo dục về truyền thống, nhắc nhở về đạo đức, lối sống thông qua các buổi sinh hoạt đầu tuần, sinh hoạt lớp, ngoại khóa. Tổ chức các đợt tham quan học tập thực tế nhằm phát huy khả năng nhận thức của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hình thành thái độ, động cơ học tập tích cực đúng đắn và tích cực tham gia các hoạt động xã hội của địa phương, của ngành.</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Việc xây dựng nề nếp, kỷ luật trong giảng dạy và học tập được đặc biệt quan tâm. Lãnh đạo nhà trường thường xuyên chỉ đạo, kiểm tra đôn đốc.</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Phối hợp các lực lượng trong công tác trật tự an toàn giao thông, giữ gìn vệ sinh, môi trường đạt kết quả tốt. Phối hợp tốt với Ban đại diện mẹ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chính quyền địa phương trong công tác giáo dục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Về y tế, đảm bảo các hoạt động chăm sóc tốt sức khỏe cho </w:t>
      </w:r>
      <w:r w:rsidR="00614E43">
        <w:rPr>
          <w:rFonts w:ascii="Times New Roman" w:eastAsia="Times New Roman" w:hAnsi="Times New Roman" w:cs="Times New Roman"/>
          <w:sz w:val="28"/>
          <w:szCs w:val="28"/>
        </w:rPr>
        <w:t>GV</w:t>
      </w:r>
      <w:r w:rsidRPr="000016AC">
        <w:rPr>
          <w:rFonts w:ascii="Times New Roman" w:eastAsia="Times New Roman" w:hAnsi="Times New Roman" w:cs="Times New Roman"/>
          <w:sz w:val="28"/>
          <w:szCs w:val="28"/>
        </w:rPr>
        <w:t xml:space="preserve"> và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hàng năm tổ chức khám sức khỏe cho tất cả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và cán bộ, </w:t>
      </w:r>
      <w:r w:rsidR="00614E43">
        <w:rPr>
          <w:rFonts w:ascii="Times New Roman" w:eastAsia="Times New Roman" w:hAnsi="Times New Roman" w:cs="Times New Roman"/>
          <w:sz w:val="28"/>
          <w:szCs w:val="28"/>
        </w:rPr>
        <w:t>GV</w:t>
      </w:r>
      <w:r w:rsidRPr="000016AC">
        <w:rPr>
          <w:rFonts w:ascii="Times New Roman" w:eastAsia="Times New Roman" w:hAnsi="Times New Roman" w:cs="Times New Roman"/>
          <w:sz w:val="28"/>
          <w:szCs w:val="28"/>
        </w:rPr>
        <w:t>, nhân viên.</w:t>
      </w:r>
    </w:p>
    <w:p w:rsidR="00AA0176" w:rsidRPr="0073684E" w:rsidRDefault="00AA0176" w:rsidP="00614E43">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73684E">
        <w:rPr>
          <w:rFonts w:ascii="Times New Roman" w:eastAsia="Times New Roman" w:hAnsi="Times New Roman" w:cs="Times New Roman"/>
          <w:spacing w:val="-2"/>
          <w:sz w:val="28"/>
          <w:szCs w:val="28"/>
        </w:rPr>
        <w:t xml:space="preserve">- Tổ chức, hỗ trợ bồi dưỡng chuyên môn nghiệp vụ, tạo điều kiện cán bộ, </w:t>
      </w:r>
      <w:r w:rsidR="00614E43" w:rsidRPr="0073684E">
        <w:rPr>
          <w:rFonts w:ascii="Times New Roman" w:eastAsia="Times New Roman" w:hAnsi="Times New Roman" w:cs="Times New Roman"/>
          <w:spacing w:val="-2"/>
          <w:sz w:val="28"/>
          <w:szCs w:val="28"/>
        </w:rPr>
        <w:t>GV</w:t>
      </w:r>
      <w:r w:rsidRPr="0073684E">
        <w:rPr>
          <w:rFonts w:ascii="Times New Roman" w:eastAsia="Times New Roman" w:hAnsi="Times New Roman" w:cs="Times New Roman"/>
          <w:spacing w:val="-2"/>
          <w:sz w:val="28"/>
          <w:szCs w:val="28"/>
        </w:rPr>
        <w:t xml:space="preserve"> tham dự đầy đủ các lớp tập huấn chuyên môn, nghiệp vụ do các cấp tổ chức, đặc biệt khuyến khích </w:t>
      </w:r>
      <w:r w:rsidR="00614E43" w:rsidRPr="0073684E">
        <w:rPr>
          <w:rFonts w:ascii="Times New Roman" w:eastAsia="Times New Roman" w:hAnsi="Times New Roman" w:cs="Times New Roman"/>
          <w:spacing w:val="-2"/>
          <w:sz w:val="28"/>
          <w:szCs w:val="28"/>
        </w:rPr>
        <w:t>GV</w:t>
      </w:r>
      <w:r w:rsidRPr="0073684E">
        <w:rPr>
          <w:rFonts w:ascii="Times New Roman" w:eastAsia="Times New Roman" w:hAnsi="Times New Roman" w:cs="Times New Roman"/>
          <w:spacing w:val="-2"/>
          <w:sz w:val="28"/>
          <w:szCs w:val="28"/>
        </w:rPr>
        <w:t xml:space="preserve"> đi học nâng cao trình độ chuyên môn bậc đại học và sau đại học. </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Lãnh đạo thực hiện nhiệm vụ quốc phòng toàn dân, giữ vững an ninh chính trị, bảo vệ chính trị nội bộ, đề cao tinh thần trách nhiệm. Tổ chức bảo vệ tài sản, đảm bảo an toàn, không để xảy ra mất mát.</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Thường xuyên tổ chức phong trào thi đua có chất lượng, khen thưởng động viên kịp thời trong các năm học, qua sơ kết học kỳ, tổng kết năm học, kỷ niệm các ngày lễ lớn 20/11, 3/2, 26/3, 30/4, 1/5….</w:t>
      </w:r>
    </w:p>
    <w:p w:rsidR="00AA0176" w:rsidRPr="000016AC" w:rsidRDefault="00AA0176" w:rsidP="00614E43">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Nhìn chung, đội ngũ giáo viên được đào tạo chính quy, đạt chuẩn và trên chuẩn. Môi trường giáo dục an toàn, phòng học khá khang trang, cơ sở vật chất được trang bị tương đối đầy đủ phục vụ công tác dạy và học. Tình hình nề nếp trong tất cả các hoạt động nhà trường mỗi năm đều có sự tiến bộ rõ nét. Chất lượng giáo dục mỗi năm có tăng hơn so với năm trước và vượt so với chỉ tiêu đề ra:</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Tỷ lệ tốt nghiệp đạt THCS</w:t>
      </w:r>
      <w:r w:rsidR="003D4950">
        <w:rPr>
          <w:rFonts w:ascii="Times New Roman" w:eastAsia="Times New Roman" w:hAnsi="Times New Roman" w:cs="Times New Roman"/>
          <w:sz w:val="28"/>
          <w:szCs w:val="28"/>
        </w:rPr>
        <w:t xml:space="preserve"> đạt 100%, </w:t>
      </w:r>
      <w:r w:rsidRPr="000016AC">
        <w:rPr>
          <w:rFonts w:ascii="Times New Roman" w:eastAsia="Times New Roman" w:hAnsi="Times New Roman" w:cs="Times New Roman"/>
          <w:sz w:val="28"/>
          <w:szCs w:val="28"/>
        </w:rPr>
        <w:t xml:space="preserve">THPT </w:t>
      </w:r>
      <w:r w:rsidR="003D4950">
        <w:rPr>
          <w:rFonts w:ascii="Times New Roman" w:eastAsia="Times New Roman" w:hAnsi="Times New Roman" w:cs="Times New Roman"/>
          <w:sz w:val="28"/>
          <w:szCs w:val="28"/>
        </w:rPr>
        <w:t>đạt trung bình</w:t>
      </w:r>
      <w:r w:rsidRPr="000016AC">
        <w:rPr>
          <w:rFonts w:ascii="Times New Roman" w:eastAsia="Times New Roman" w:hAnsi="Times New Roman" w:cs="Times New Roman"/>
          <w:sz w:val="28"/>
          <w:szCs w:val="28"/>
        </w:rPr>
        <w:t xml:space="preserve"> </w:t>
      </w:r>
      <w:r w:rsidR="003D4950">
        <w:rPr>
          <w:rFonts w:ascii="Times New Roman" w:eastAsia="Times New Roman" w:hAnsi="Times New Roman" w:cs="Times New Roman"/>
          <w:sz w:val="28"/>
          <w:szCs w:val="28"/>
        </w:rPr>
        <w:t>99,7</w:t>
      </w:r>
      <w:r w:rsidRPr="000016AC">
        <w:rPr>
          <w:rFonts w:ascii="Times New Roman" w:eastAsia="Times New Roman" w:hAnsi="Times New Roman" w:cs="Times New Roman"/>
          <w:sz w:val="28"/>
          <w:szCs w:val="28"/>
        </w:rPr>
        <w:t xml:space="preserve">%, trong các kỳ thi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giỏi cấp huyện, tỉnh, nghiên cứu khoa học kỹ thuật đều có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đạt giải.</w:t>
      </w:r>
    </w:p>
    <w:p w:rsidR="00AA0176" w:rsidRPr="000016AC" w:rsidRDefault="00AA0176" w:rsidP="008D0F3D">
      <w:pPr>
        <w:pStyle w:val="NormalWeb"/>
        <w:spacing w:before="120" w:beforeAutospacing="0" w:after="0" w:afterAutospacing="0"/>
        <w:ind w:firstLine="567"/>
        <w:jc w:val="both"/>
        <w:rPr>
          <w:sz w:val="28"/>
          <w:szCs w:val="28"/>
        </w:rPr>
      </w:pPr>
      <w:r w:rsidRPr="000016AC">
        <w:rPr>
          <w:sz w:val="28"/>
          <w:szCs w:val="28"/>
        </w:rPr>
        <w:lastRenderedPageBreak/>
        <w:t>+ Trong 3 năm vừa qua nhà trường liên tục đạt danh hiệu Tập thể lao động tiến</w:t>
      </w:r>
      <w:r w:rsidR="00A77B33" w:rsidRPr="000016AC">
        <w:rPr>
          <w:sz w:val="28"/>
          <w:szCs w:val="28"/>
        </w:rPr>
        <w:t xml:space="preserve">. </w:t>
      </w:r>
      <w:r w:rsidRPr="000016AC">
        <w:rPr>
          <w:sz w:val="28"/>
          <w:szCs w:val="28"/>
        </w:rPr>
        <w:t>Công đoàn đạt vững mạnh, xuất sắc, Đoàn Thanh niên liên tụ</w:t>
      </w:r>
      <w:r w:rsidR="003D4950">
        <w:rPr>
          <w:sz w:val="28"/>
          <w:szCs w:val="28"/>
        </w:rPr>
        <w:t>c nhận giấy khen của Huyện đoàn, Tỉnh Đoàn.</w:t>
      </w:r>
    </w:p>
    <w:p w:rsidR="00A77B33" w:rsidRPr="000016AC" w:rsidRDefault="00A77B33" w:rsidP="008D0F3D">
      <w:pPr>
        <w:pStyle w:val="NormalWeb"/>
        <w:spacing w:before="120" w:beforeAutospacing="0" w:after="0" w:afterAutospacing="0"/>
        <w:ind w:firstLine="567"/>
        <w:jc w:val="both"/>
        <w:rPr>
          <w:sz w:val="28"/>
          <w:szCs w:val="28"/>
        </w:rPr>
      </w:pPr>
      <w:r w:rsidRPr="000016AC">
        <w:rPr>
          <w:sz w:val="28"/>
          <w:szCs w:val="28"/>
        </w:rPr>
        <w:t xml:space="preserve">+ Đảng uỷ trường </w:t>
      </w:r>
      <w:r w:rsidR="003D4950">
        <w:rPr>
          <w:sz w:val="28"/>
          <w:szCs w:val="28"/>
        </w:rPr>
        <w:t>2</w:t>
      </w:r>
      <w:r w:rsidRPr="000016AC">
        <w:rPr>
          <w:sz w:val="28"/>
          <w:szCs w:val="28"/>
        </w:rPr>
        <w:t xml:space="preserve"> năm liền được tặng giấy khen hoàn thành xuất sắc nhiệm vụ, Đản</w:t>
      </w:r>
      <w:r w:rsidR="003D4950">
        <w:rPr>
          <w:sz w:val="28"/>
          <w:szCs w:val="28"/>
        </w:rPr>
        <w:t>g bộ trường được Chủ tịch UBND huyện</w:t>
      </w:r>
      <w:r w:rsidRPr="000016AC">
        <w:rPr>
          <w:sz w:val="28"/>
          <w:szCs w:val="28"/>
        </w:rPr>
        <w:t xml:space="preserve"> tặng </w:t>
      </w:r>
      <w:r w:rsidR="003D4950">
        <w:rPr>
          <w:sz w:val="28"/>
          <w:szCs w:val="28"/>
        </w:rPr>
        <w:t>giấy</w:t>
      </w:r>
      <w:r w:rsidRPr="000016AC">
        <w:rPr>
          <w:sz w:val="28"/>
          <w:szCs w:val="28"/>
        </w:rPr>
        <w:t xml:space="preserve"> khen đã có thành tích xuất sắc trong phong trào thi đua học tập và làm theo tư tưởng, đạo đức, phong cách Hồ Chí Minh năm 2</w:t>
      </w:r>
      <w:r w:rsidR="003D4950">
        <w:rPr>
          <w:sz w:val="28"/>
          <w:szCs w:val="28"/>
        </w:rPr>
        <w:t>016.</w:t>
      </w:r>
      <w:r w:rsidRPr="000016AC">
        <w:rPr>
          <w:sz w:val="28"/>
          <w:szCs w:val="28"/>
        </w:rPr>
        <w:t xml:space="preserve"> </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Với sự quan tâm của lãnh đạo các cấp, cùng sự nỗ lực không ngừng của toàn thể đơn vị đã giúp nhà trường đạt được một số thành quả đáng khích lệ. Những kết quả trên là do:</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b/>
          <w:i/>
          <w:sz w:val="28"/>
          <w:szCs w:val="28"/>
        </w:rPr>
      </w:pPr>
      <w:r w:rsidRPr="000016AC">
        <w:rPr>
          <w:rFonts w:ascii="Times New Roman" w:eastAsia="Times New Roman" w:hAnsi="Times New Roman" w:cs="Times New Roman"/>
          <w:b/>
          <w:i/>
          <w:sz w:val="28"/>
          <w:szCs w:val="28"/>
        </w:rPr>
        <w:t>*Nguyên nhân khách quan:</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Được sự quan tâm chỉ đạo sâu sát của Sở GD&amp;ĐT Kiên Giang, Huyện ủy, UBND huyện </w:t>
      </w:r>
      <w:r w:rsidR="00A77B33" w:rsidRPr="000016AC">
        <w:rPr>
          <w:rFonts w:ascii="Times New Roman" w:eastAsia="Times New Roman" w:hAnsi="Times New Roman" w:cs="Times New Roman"/>
          <w:sz w:val="28"/>
          <w:szCs w:val="28"/>
        </w:rPr>
        <w:t>Kiên Lương</w:t>
      </w:r>
      <w:r w:rsidRPr="000016AC">
        <w:rPr>
          <w:rFonts w:ascii="Times New Roman" w:eastAsia="Times New Roman" w:hAnsi="Times New Roman" w:cs="Times New Roman"/>
          <w:sz w:val="28"/>
          <w:szCs w:val="28"/>
        </w:rPr>
        <w:t xml:space="preserve"> và sự quan tâm đầu tư cơ sở vật chất của tỉnh.</w:t>
      </w:r>
    </w:p>
    <w:p w:rsidR="00AA0176" w:rsidRPr="00614E43" w:rsidRDefault="00AA0176" w:rsidP="008D0F3D">
      <w:pPr>
        <w:shd w:val="clear" w:color="auto" w:fill="FFFFFF"/>
        <w:spacing w:before="120" w:after="0" w:line="240" w:lineRule="auto"/>
        <w:ind w:firstLine="567"/>
        <w:jc w:val="both"/>
        <w:rPr>
          <w:rFonts w:ascii="Times New Roman" w:eastAsia="Times New Roman" w:hAnsi="Times New Roman" w:cs="Times New Roman"/>
          <w:spacing w:val="-4"/>
          <w:sz w:val="28"/>
          <w:szCs w:val="28"/>
        </w:rPr>
      </w:pPr>
      <w:r w:rsidRPr="00B2250A">
        <w:rPr>
          <w:rFonts w:ascii="Times New Roman" w:eastAsia="Times New Roman" w:hAnsi="Times New Roman" w:cs="Times New Roman"/>
          <w:spacing w:val="4"/>
          <w:sz w:val="28"/>
          <w:szCs w:val="28"/>
        </w:rPr>
        <w:t xml:space="preserve">- </w:t>
      </w:r>
      <w:r w:rsidRPr="00614E43">
        <w:rPr>
          <w:rFonts w:ascii="Times New Roman" w:eastAsia="Times New Roman" w:hAnsi="Times New Roman" w:cs="Times New Roman"/>
          <w:spacing w:val="-4"/>
          <w:sz w:val="28"/>
          <w:szCs w:val="28"/>
        </w:rPr>
        <w:t>Được sự động viên, khen thưởng kịp thời của chính quyền, đoàn thể các cấp.</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b/>
          <w:i/>
          <w:sz w:val="28"/>
          <w:szCs w:val="28"/>
        </w:rPr>
      </w:pPr>
      <w:r w:rsidRPr="000016AC">
        <w:rPr>
          <w:rFonts w:ascii="Times New Roman" w:eastAsia="Times New Roman" w:hAnsi="Times New Roman" w:cs="Times New Roman"/>
          <w:b/>
          <w:i/>
          <w:sz w:val="28"/>
          <w:szCs w:val="28"/>
        </w:rPr>
        <w:t>*Nguyên nhân chủ quan:</w:t>
      </w:r>
    </w:p>
    <w:p w:rsidR="00A77B33" w:rsidRPr="000016AC" w:rsidRDefault="00A77B33" w:rsidP="008D0F3D">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0016AC">
        <w:rPr>
          <w:rFonts w:ascii="Times New Roman" w:eastAsia="Times New Roman" w:hAnsi="Times New Roman" w:cs="Times New Roman"/>
          <w:spacing w:val="-2"/>
          <w:sz w:val="28"/>
          <w:szCs w:val="28"/>
        </w:rPr>
        <w:t>- Các tổ chức, cá nhân trong nhà trường xây dựng chương trình, kế hoạch công tác hàng năm, tháng, tuần và có kiểm tra, đánh giá, rút kinh nghiệm việc thực hiện.</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0016AC">
        <w:rPr>
          <w:rFonts w:ascii="Times New Roman" w:eastAsia="Times New Roman" w:hAnsi="Times New Roman" w:cs="Times New Roman"/>
          <w:spacing w:val="-2"/>
          <w:sz w:val="28"/>
          <w:szCs w:val="28"/>
        </w:rPr>
        <w:t xml:space="preserve">- Tập thể cán bộ, </w:t>
      </w:r>
      <w:r w:rsidR="00614E43">
        <w:rPr>
          <w:rFonts w:ascii="Times New Roman" w:eastAsia="Times New Roman" w:hAnsi="Times New Roman" w:cs="Times New Roman"/>
          <w:spacing w:val="-2"/>
          <w:sz w:val="28"/>
          <w:szCs w:val="28"/>
        </w:rPr>
        <w:t>GV</w:t>
      </w:r>
      <w:r w:rsidRPr="000016AC">
        <w:rPr>
          <w:rFonts w:ascii="Times New Roman" w:eastAsia="Times New Roman" w:hAnsi="Times New Roman" w:cs="Times New Roman"/>
          <w:spacing w:val="-2"/>
          <w:sz w:val="28"/>
          <w:szCs w:val="28"/>
        </w:rPr>
        <w:t>, nhân viên của nhà trường rất có tâm huyết với sự nghiệp giáo dục, được đào tạo chính quy nên đã phát huy được năng lực chuyên môn, nhiệt tình công tác.</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0016AC">
        <w:rPr>
          <w:rFonts w:ascii="Times New Roman" w:eastAsia="Times New Roman" w:hAnsi="Times New Roman" w:cs="Times New Roman"/>
          <w:spacing w:val="-2"/>
          <w:sz w:val="28"/>
          <w:szCs w:val="28"/>
        </w:rPr>
        <w:t xml:space="preserve">- Phần lớn </w:t>
      </w:r>
      <w:r w:rsidR="00614E43">
        <w:rPr>
          <w:rFonts w:ascii="Times New Roman" w:eastAsia="Times New Roman" w:hAnsi="Times New Roman" w:cs="Times New Roman"/>
          <w:spacing w:val="-2"/>
          <w:sz w:val="28"/>
          <w:szCs w:val="28"/>
        </w:rPr>
        <w:t>HS</w:t>
      </w:r>
      <w:r w:rsidRPr="000016AC">
        <w:rPr>
          <w:rFonts w:ascii="Times New Roman" w:eastAsia="Times New Roman" w:hAnsi="Times New Roman" w:cs="Times New Roman"/>
          <w:spacing w:val="-2"/>
          <w:sz w:val="28"/>
          <w:szCs w:val="28"/>
        </w:rPr>
        <w:t xml:space="preserve"> có ý thức rèn luyện, học tập để vươn lên trong cuộc sống.</w:t>
      </w:r>
    </w:p>
    <w:p w:rsidR="00AA0176" w:rsidRPr="000016AC" w:rsidRDefault="00AA0176" w:rsidP="008D0F3D">
      <w:pPr>
        <w:shd w:val="clear" w:color="auto" w:fill="FFFFFF"/>
        <w:spacing w:before="120" w:after="0" w:line="240" w:lineRule="auto"/>
        <w:ind w:firstLine="567"/>
        <w:jc w:val="both"/>
        <w:rPr>
          <w:rFonts w:ascii="Times New Roman" w:eastAsia="Times New Roman" w:hAnsi="Times New Roman" w:cs="Times New Roman"/>
          <w:spacing w:val="-2"/>
          <w:sz w:val="28"/>
          <w:szCs w:val="28"/>
        </w:rPr>
      </w:pPr>
      <w:r w:rsidRPr="000016AC">
        <w:rPr>
          <w:rFonts w:ascii="Times New Roman" w:eastAsia="Times New Roman" w:hAnsi="Times New Roman" w:cs="Times New Roman"/>
          <w:spacing w:val="-2"/>
          <w:sz w:val="28"/>
          <w:szCs w:val="28"/>
        </w:rPr>
        <w:t xml:space="preserve">- Thực hành tiết kiệm nhằm nâng cao đời sống vật chất, tinh thần, cải thiện điều kiện học tập và làm việc của cán bộ, </w:t>
      </w:r>
      <w:r w:rsidR="00614E43">
        <w:rPr>
          <w:rFonts w:ascii="Times New Roman" w:eastAsia="Times New Roman" w:hAnsi="Times New Roman" w:cs="Times New Roman"/>
          <w:spacing w:val="-2"/>
          <w:sz w:val="28"/>
          <w:szCs w:val="28"/>
        </w:rPr>
        <w:t>GV</w:t>
      </w:r>
      <w:r w:rsidRPr="000016AC">
        <w:rPr>
          <w:rFonts w:ascii="Times New Roman" w:eastAsia="Times New Roman" w:hAnsi="Times New Roman" w:cs="Times New Roman"/>
          <w:spacing w:val="-2"/>
          <w:sz w:val="28"/>
          <w:szCs w:val="28"/>
        </w:rPr>
        <w:t>, nhân viên nhà trường.</w:t>
      </w:r>
    </w:p>
    <w:p w:rsidR="008D0F3D" w:rsidRPr="000016AC" w:rsidRDefault="00AA0176" w:rsidP="00113701">
      <w:pPr>
        <w:shd w:val="clear" w:color="auto" w:fill="FFFFFF"/>
        <w:spacing w:before="120" w:after="120" w:line="240" w:lineRule="auto"/>
        <w:ind w:firstLine="567"/>
        <w:jc w:val="both"/>
        <w:rPr>
          <w:rFonts w:ascii="Times New Roman" w:eastAsia="Times New Roman" w:hAnsi="Times New Roman" w:cs="Times New Roman"/>
          <w:spacing w:val="-2"/>
          <w:sz w:val="28"/>
          <w:szCs w:val="28"/>
        </w:rPr>
      </w:pPr>
      <w:r w:rsidRPr="000016AC">
        <w:rPr>
          <w:rFonts w:ascii="Times New Roman" w:eastAsia="Times New Roman" w:hAnsi="Times New Roman" w:cs="Times New Roman"/>
          <w:spacing w:val="-2"/>
          <w:sz w:val="28"/>
          <w:szCs w:val="28"/>
        </w:rPr>
        <w:t>- Kịp thời động viên, khen thưởng các nhân tố nhiệt tình, tích cực, tâm huyết với sự nghiệp giáo dục và chăm lo kịp thời các chế độ chính sách.</w:t>
      </w:r>
    </w:p>
    <w:p w:rsidR="00CE5212" w:rsidRPr="000016AC" w:rsidRDefault="00CE5212" w:rsidP="008D0F3D">
      <w:pPr>
        <w:shd w:val="clear" w:color="auto" w:fill="FFFFFF"/>
        <w:spacing w:before="120" w:after="12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t xml:space="preserve"> 3.2. Mặt chưa đạt được - Nguyên nhân khách quan, chủ quan</w:t>
      </w:r>
    </w:p>
    <w:p w:rsidR="00CE5212" w:rsidRPr="000016AC" w:rsidRDefault="00CE5212"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Bên cạnh những thành quả đạt được, nhà trường cũng còn những khó khăn, hạn chế sau :</w:t>
      </w:r>
    </w:p>
    <w:p w:rsidR="00CE5212" w:rsidRPr="000016AC" w:rsidRDefault="00CE5212"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Cơ sở vật chất chưa đồng bộ, phòng tin học nhiều máy tính đã xuống cấp, hư hỏng thường xuyên, </w:t>
      </w:r>
      <w:r w:rsidR="00113701">
        <w:rPr>
          <w:rFonts w:ascii="Times New Roman" w:eastAsia="Times New Roman" w:hAnsi="Times New Roman" w:cs="Times New Roman"/>
          <w:sz w:val="28"/>
          <w:szCs w:val="28"/>
        </w:rPr>
        <w:t xml:space="preserve">còn thiếu các phòng học chức năng, </w:t>
      </w:r>
      <w:r w:rsidRPr="000016AC">
        <w:rPr>
          <w:rFonts w:ascii="Times New Roman" w:eastAsia="Times New Roman" w:hAnsi="Times New Roman" w:cs="Times New Roman"/>
          <w:sz w:val="28"/>
          <w:szCs w:val="28"/>
        </w:rPr>
        <w:t>trang thiết bị phòng thí nghiệm - thực hành xuống cấp, lạc hậu.</w:t>
      </w:r>
    </w:p>
    <w:p w:rsidR="00CE5212" w:rsidRPr="000016AC" w:rsidRDefault="00CE5212"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Lực lượng </w:t>
      </w:r>
      <w:r w:rsidR="00614E43">
        <w:rPr>
          <w:rFonts w:ascii="Times New Roman" w:eastAsia="Times New Roman" w:hAnsi="Times New Roman" w:cs="Times New Roman"/>
          <w:sz w:val="28"/>
          <w:szCs w:val="28"/>
        </w:rPr>
        <w:t>GV</w:t>
      </w:r>
      <w:r w:rsidRPr="000016AC">
        <w:rPr>
          <w:rFonts w:ascii="Times New Roman" w:eastAsia="Times New Roman" w:hAnsi="Times New Roman" w:cs="Times New Roman"/>
          <w:sz w:val="28"/>
          <w:szCs w:val="28"/>
        </w:rPr>
        <w:t>, nhân viên đa số tuổi đời còn trẻ, tuổi nghề còn ít nên vẫn còn thiếu kinh nghiệm trong công tác chuyên môn, trong tổ chức điều hành quản lý các hoạt động.</w:t>
      </w:r>
    </w:p>
    <w:p w:rsidR="00CE5212" w:rsidRPr="000016AC" w:rsidRDefault="00CE5212"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lastRenderedPageBreak/>
        <w:t xml:space="preserve">- Một số ít </w:t>
      </w:r>
      <w:r w:rsidR="00614E43">
        <w:rPr>
          <w:rFonts w:ascii="Times New Roman" w:eastAsia="Times New Roman" w:hAnsi="Times New Roman" w:cs="Times New Roman"/>
          <w:sz w:val="28"/>
          <w:szCs w:val="28"/>
        </w:rPr>
        <w:t>GV</w:t>
      </w:r>
      <w:r w:rsidRPr="000016AC">
        <w:rPr>
          <w:rFonts w:ascii="Times New Roman" w:eastAsia="Times New Roman" w:hAnsi="Times New Roman" w:cs="Times New Roman"/>
          <w:sz w:val="28"/>
          <w:szCs w:val="28"/>
        </w:rPr>
        <w:t xml:space="preserve"> chưa có ý thức cao trong việc nâng cao chuyên môn, nghiệp vụ, tìm hiểu, ứng dụng công nghệ thông tin và truyền thông vào giảng dạy.</w:t>
      </w:r>
    </w:p>
    <w:p w:rsidR="00CE5212" w:rsidRPr="000016AC" w:rsidRDefault="00CE5212" w:rsidP="008D0F3D">
      <w:pPr>
        <w:shd w:val="clear" w:color="auto" w:fill="FFFFFF"/>
        <w:spacing w:before="120" w:after="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 xml:space="preserve">- Tỉ lệ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yếu, kém, </w:t>
      </w:r>
      <w:r w:rsidR="00614E43">
        <w:rPr>
          <w:rFonts w:ascii="Times New Roman" w:eastAsia="Times New Roman" w:hAnsi="Times New Roman" w:cs="Times New Roman"/>
          <w:sz w:val="28"/>
          <w:szCs w:val="28"/>
        </w:rPr>
        <w:t>HS</w:t>
      </w:r>
      <w:r w:rsidRPr="000016AC">
        <w:rPr>
          <w:rFonts w:ascii="Times New Roman" w:eastAsia="Times New Roman" w:hAnsi="Times New Roman" w:cs="Times New Roman"/>
          <w:sz w:val="28"/>
          <w:szCs w:val="28"/>
        </w:rPr>
        <w:t xml:space="preserve"> bỏ học </w:t>
      </w:r>
      <w:r w:rsidR="00113701">
        <w:rPr>
          <w:rFonts w:ascii="Times New Roman" w:eastAsia="Times New Roman" w:hAnsi="Times New Roman" w:cs="Times New Roman"/>
          <w:sz w:val="28"/>
          <w:szCs w:val="28"/>
        </w:rPr>
        <w:t>vẫn còn cao</w:t>
      </w:r>
      <w:r w:rsidRPr="000016AC">
        <w:rPr>
          <w:rFonts w:ascii="Times New Roman" w:eastAsia="Times New Roman" w:hAnsi="Times New Roman" w:cs="Times New Roman"/>
          <w:sz w:val="28"/>
          <w:szCs w:val="28"/>
        </w:rPr>
        <w:t>, một số phụ huynh vì hoàn cảnh gia đình chưa quan tâm đúng mức đến việc học tập và rèn luyện của các em.</w:t>
      </w:r>
    </w:p>
    <w:p w:rsidR="00914308" w:rsidRPr="000016AC" w:rsidRDefault="00825519" w:rsidP="008D0F3D">
      <w:pPr>
        <w:shd w:val="clear" w:color="auto" w:fill="FFFFFF"/>
        <w:tabs>
          <w:tab w:val="left" w:pos="567"/>
        </w:tabs>
        <w:spacing w:before="12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914308" w:rsidRPr="000016AC">
        <w:rPr>
          <w:rFonts w:ascii="Times New Roman" w:eastAsia="Times New Roman" w:hAnsi="Times New Roman" w:cs="Times New Roman"/>
          <w:sz w:val="28"/>
          <w:szCs w:val="28"/>
        </w:rPr>
        <w:t xml:space="preserve"> </w:t>
      </w:r>
      <w:r w:rsidR="00914308" w:rsidRPr="000016AC">
        <w:rPr>
          <w:rFonts w:ascii="Times New Roman" w:eastAsia="Times New Roman" w:hAnsi="Times New Roman" w:cs="Times New Roman"/>
          <w:b/>
          <w:bCs/>
          <w:sz w:val="28"/>
          <w:szCs w:val="28"/>
        </w:rPr>
        <w:t>3.3. Các vấn đề ưu tiên cần giải quyết trong giai đoạn tiếp theo</w:t>
      </w:r>
    </w:p>
    <w:p w:rsidR="00113701"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cơ sở vật chất</w:t>
      </w:r>
      <w:r>
        <w:rPr>
          <w:rFonts w:ascii="Times New Roman" w:eastAsia="Times New Roman" w:hAnsi="Times New Roman" w:cs="Times New Roman"/>
          <w:color w:val="000000"/>
          <w:sz w:val="28"/>
          <w:szCs w:val="28"/>
        </w:rPr>
        <w:t xml:space="preserve"> đầy đủ, đồng bộ</w:t>
      </w: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cảnh quan, </w:t>
      </w:r>
      <w:r w:rsidRPr="00544B1A">
        <w:rPr>
          <w:rFonts w:ascii="Times New Roman" w:eastAsia="Times New Roman" w:hAnsi="Times New Roman" w:cs="Times New Roman"/>
          <w:color w:val="000000"/>
          <w:sz w:val="28"/>
          <w:szCs w:val="28"/>
        </w:rPr>
        <w:t>môi trường xanh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sạch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đẹp</w:t>
      </w:r>
      <w:r>
        <w:rPr>
          <w:rFonts w:ascii="Times New Roman" w:eastAsia="Times New Roman" w:hAnsi="Times New Roman" w:cs="Times New Roman"/>
          <w:color w:val="000000"/>
          <w:sz w:val="28"/>
          <w:szCs w:val="28"/>
        </w:rPr>
        <w:t xml:space="preserve"> - an toàn</w:t>
      </w:r>
      <w:r w:rsidRPr="00544B1A">
        <w:rPr>
          <w:rFonts w:ascii="Times New Roman" w:eastAsia="Times New Roman" w:hAnsi="Times New Roman" w:cs="Times New Roman"/>
          <w:color w:val="000000"/>
          <w:sz w:val="28"/>
          <w:szCs w:val="28"/>
        </w:rPr>
        <w:t>, xây dựng trường học thân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thiện, học sinh tích cực </w:t>
      </w:r>
      <w:r>
        <w:rPr>
          <w:rFonts w:ascii="Times New Roman" w:eastAsia="Times New Roman" w:hAnsi="Times New Roman" w:cs="Times New Roman"/>
          <w:color w:val="000000"/>
          <w:sz w:val="28"/>
          <w:szCs w:val="28"/>
        </w:rPr>
        <w:t>hướng đến</w:t>
      </w:r>
      <w:r w:rsidRPr="00544B1A">
        <w:rPr>
          <w:rFonts w:ascii="Times New Roman" w:eastAsia="Times New Roman" w:hAnsi="Times New Roman" w:cs="Times New Roman"/>
          <w:color w:val="000000"/>
          <w:sz w:val="28"/>
          <w:szCs w:val="28"/>
        </w:rPr>
        <w:t xml:space="preserve"> trường </w:t>
      </w:r>
      <w:r>
        <w:rPr>
          <w:rFonts w:ascii="Times New Roman" w:eastAsia="Times New Roman" w:hAnsi="Times New Roman" w:cs="Times New Roman"/>
          <w:color w:val="000000"/>
          <w:sz w:val="28"/>
          <w:szCs w:val="28"/>
        </w:rPr>
        <w:t xml:space="preserve">đạt kiểm định mức 1 và đạt chuẩn Quốc Gia. </w:t>
      </w:r>
    </w:p>
    <w:p w:rsidR="00113701"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Tiếp tục đổi mới, nâng cao năng lực quản lý; </w:t>
      </w:r>
      <w:r w:rsidRPr="00544B1A">
        <w:rPr>
          <w:rFonts w:ascii="Times New Roman" w:eastAsia="Times New Roman" w:hAnsi="Times New Roman" w:cs="Times New Roman"/>
          <w:color w:val="000000"/>
          <w:sz w:val="28"/>
          <w:szCs w:val="28"/>
        </w:rPr>
        <w:t>Nâng cao chất lượng đội ngũ cán bộ, giáo viên</w:t>
      </w:r>
      <w:r>
        <w:rPr>
          <w:rFonts w:ascii="Times New Roman" w:eastAsia="Times New Roman" w:hAnsi="Times New Roman" w:cs="Times New Roman"/>
          <w:color w:val="000000"/>
          <w:sz w:val="28"/>
          <w:szCs w:val="28"/>
        </w:rPr>
        <w:t>.</w:t>
      </w:r>
    </w:p>
    <w:p w:rsidR="00113701"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thành công việc thay đổi chương trình, sách giáo khoa.</w:t>
      </w:r>
    </w:p>
    <w:p w:rsidR="00113701" w:rsidRPr="00544B1A"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Tiếp tục đ</w:t>
      </w:r>
      <w:r w:rsidRPr="00544B1A">
        <w:rPr>
          <w:rFonts w:ascii="Times New Roman" w:eastAsia="Times New Roman" w:hAnsi="Times New Roman" w:cs="Times New Roman"/>
          <w:color w:val="000000"/>
          <w:sz w:val="28"/>
          <w:szCs w:val="28"/>
        </w:rPr>
        <w:t>ổi mới phương pháp giảng dạy, đổi mới kiểm tra, đánh giá kết quả học tập của học sinh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theo định hướng phát triển năng lực và phẩm chất của học sinh.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Đẩy mạnh ứng dụng công nghệ thông tin trong dạy - học và công tác quản lý.</w:t>
      </w:r>
    </w:p>
    <w:p w:rsidR="00113701" w:rsidRPr="00544B1A"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Tăng cường giáo dục truyền thống, giáo dục kỹ năng sống trong thời kỳ hội nhập và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hoạt động trải nghiệm.</w:t>
      </w:r>
    </w:p>
    <w:p w:rsidR="00113701" w:rsidRPr="00544B1A"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Nâng chất lượng bồi dưỡng học sinh giỏi và nghiên cứu khoa học trong học sinh.</w:t>
      </w:r>
    </w:p>
    <w:p w:rsidR="00917062" w:rsidRPr="000016AC" w:rsidRDefault="00917062" w:rsidP="008D0F3D">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t>II</w:t>
      </w:r>
      <w:r w:rsidR="00DB5249" w:rsidRPr="000016AC">
        <w:rPr>
          <w:rFonts w:ascii="Times New Roman" w:eastAsia="Times New Roman" w:hAnsi="Times New Roman" w:cs="Times New Roman"/>
          <w:b/>
          <w:bCs/>
          <w:sz w:val="28"/>
          <w:szCs w:val="28"/>
        </w:rPr>
        <w:t>I</w:t>
      </w:r>
      <w:r w:rsidRPr="000016AC">
        <w:rPr>
          <w:rFonts w:ascii="Times New Roman" w:eastAsia="Times New Roman" w:hAnsi="Times New Roman" w:cs="Times New Roman"/>
          <w:b/>
          <w:bCs/>
          <w:sz w:val="28"/>
          <w:szCs w:val="28"/>
        </w:rPr>
        <w:t>. ĐỊNH HƯỚNG CHIẾN LƯỢC</w:t>
      </w:r>
    </w:p>
    <w:p w:rsidR="00917062" w:rsidRPr="000016AC" w:rsidRDefault="00917062" w:rsidP="008D0F3D">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t>1. Tầm nhìn</w:t>
      </w:r>
    </w:p>
    <w:p w:rsidR="00113701" w:rsidRPr="00544B1A"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Trường THPT </w:t>
      </w:r>
      <w:r>
        <w:rPr>
          <w:rFonts w:ascii="Times New Roman" w:eastAsia="Times New Roman" w:hAnsi="Times New Roman" w:cs="Times New Roman"/>
          <w:color w:val="000000"/>
          <w:sz w:val="28"/>
          <w:szCs w:val="28"/>
        </w:rPr>
        <w:t>Ba Hòn</w:t>
      </w:r>
      <w:r w:rsidRPr="00544B1A">
        <w:rPr>
          <w:rFonts w:ascii="Times New Roman" w:eastAsia="Times New Roman" w:hAnsi="Times New Roman" w:cs="Times New Roman"/>
          <w:color w:val="000000"/>
          <w:sz w:val="28"/>
          <w:szCs w:val="28"/>
        </w:rPr>
        <w:t xml:space="preserve"> là một địa chỉ đáng tin cậy</w:t>
      </w:r>
      <w:r>
        <w:rPr>
          <w:rFonts w:ascii="Times New Roman" w:eastAsia="Times New Roman" w:hAnsi="Times New Roman" w:cs="Times New Roman"/>
          <w:color w:val="000000"/>
          <w:sz w:val="28"/>
          <w:szCs w:val="28"/>
        </w:rPr>
        <w:t xml:space="preserve"> để phát triển toàn diện năng lực, phẩm chất học sinh</w:t>
      </w:r>
      <w:r w:rsidRPr="00544B1A">
        <w:rPr>
          <w:rFonts w:ascii="Times New Roman" w:eastAsia="Times New Roman" w:hAnsi="Times New Roman" w:cs="Times New Roman"/>
          <w:color w:val="000000"/>
          <w:sz w:val="28"/>
          <w:szCs w:val="28"/>
        </w:rPr>
        <w:t xml:space="preserve">, là nơi </w:t>
      </w:r>
      <w:r>
        <w:rPr>
          <w:rFonts w:ascii="Times New Roman" w:eastAsia="Times New Roman" w:hAnsi="Times New Roman" w:cs="Times New Roman"/>
          <w:color w:val="000000"/>
          <w:sz w:val="28"/>
          <w:szCs w:val="28"/>
        </w:rPr>
        <w:t>giáo dục</w:t>
      </w:r>
      <w:r w:rsidRPr="00544B1A">
        <w:rPr>
          <w:rFonts w:ascii="Times New Roman" w:eastAsia="Times New Roman" w:hAnsi="Times New Roman" w:cs="Times New Roman"/>
          <w:color w:val="000000"/>
          <w:sz w:val="28"/>
          <w:szCs w:val="28"/>
        </w:rPr>
        <w:t xml:space="preserve"> những công dân </w:t>
      </w:r>
      <w:r>
        <w:rPr>
          <w:rFonts w:ascii="Times New Roman" w:eastAsia="Times New Roman" w:hAnsi="Times New Roman" w:cs="Times New Roman"/>
          <w:color w:val="000000"/>
          <w:sz w:val="28"/>
          <w:szCs w:val="28"/>
        </w:rPr>
        <w:t>có ích</w:t>
      </w:r>
      <w:r w:rsidRPr="00544B1A">
        <w:rPr>
          <w:rFonts w:ascii="Times New Roman" w:eastAsia="Times New Roman" w:hAnsi="Times New Roman" w:cs="Times New Roman"/>
          <w:color w:val="000000"/>
          <w:sz w:val="28"/>
          <w:szCs w:val="28"/>
        </w:rPr>
        <w:t xml:space="preserve"> và thành đạt trong tương lai.</w:t>
      </w:r>
    </w:p>
    <w:p w:rsidR="00917062" w:rsidRPr="000016AC" w:rsidRDefault="00917062" w:rsidP="008D0F3D">
      <w:pPr>
        <w:shd w:val="clear" w:color="auto" w:fill="FFFFFF"/>
        <w:tabs>
          <w:tab w:val="left" w:pos="567"/>
        </w:tabs>
        <w:spacing w:before="120" w:after="0" w:line="240" w:lineRule="auto"/>
        <w:jc w:val="both"/>
        <w:rPr>
          <w:rFonts w:ascii="Times New Roman" w:eastAsia="Times New Roman" w:hAnsi="Times New Roman" w:cs="Times New Roman"/>
          <w:b/>
          <w:bCs/>
          <w:sz w:val="28"/>
          <w:szCs w:val="28"/>
        </w:rPr>
      </w:pPr>
      <w:r w:rsidRPr="000016AC">
        <w:rPr>
          <w:rFonts w:ascii="Times New Roman" w:eastAsia="Times New Roman" w:hAnsi="Times New Roman" w:cs="Times New Roman"/>
          <w:sz w:val="28"/>
          <w:szCs w:val="28"/>
        </w:rPr>
        <w:t xml:space="preserve">  </w:t>
      </w:r>
      <w:r w:rsidR="00825519">
        <w:rPr>
          <w:rFonts w:ascii="Times New Roman" w:eastAsia="Times New Roman" w:hAnsi="Times New Roman" w:cs="Times New Roman"/>
          <w:sz w:val="28"/>
          <w:szCs w:val="28"/>
        </w:rPr>
        <w:tab/>
      </w:r>
      <w:r w:rsidRPr="000016AC">
        <w:rPr>
          <w:rFonts w:ascii="Times New Roman" w:eastAsia="Times New Roman" w:hAnsi="Times New Roman" w:cs="Times New Roman"/>
          <w:b/>
          <w:bCs/>
          <w:sz w:val="28"/>
          <w:szCs w:val="28"/>
        </w:rPr>
        <w:t>2. Sứ mệnh</w:t>
      </w:r>
    </w:p>
    <w:p w:rsidR="00113701" w:rsidRPr="00544B1A" w:rsidRDefault="00113701" w:rsidP="00113701">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Trường THPT </w:t>
      </w:r>
      <w:r>
        <w:rPr>
          <w:rFonts w:ascii="Times New Roman" w:eastAsia="Times New Roman" w:hAnsi="Times New Roman" w:cs="Times New Roman"/>
          <w:color w:val="000000"/>
          <w:sz w:val="28"/>
          <w:szCs w:val="28"/>
        </w:rPr>
        <w:t>Ba Hòn</w:t>
      </w:r>
      <w:r w:rsidRPr="00544B1A">
        <w:rPr>
          <w:rFonts w:ascii="Times New Roman" w:eastAsia="Times New Roman" w:hAnsi="Times New Roman" w:cs="Times New Roman"/>
          <w:color w:val="000000"/>
          <w:sz w:val="28"/>
          <w:szCs w:val="28"/>
        </w:rPr>
        <w:t xml:space="preserve"> có nhiệm vụ </w:t>
      </w:r>
      <w:r>
        <w:rPr>
          <w:rFonts w:ascii="Times New Roman" w:eastAsia="Times New Roman" w:hAnsi="Times New Roman" w:cs="Times New Roman"/>
          <w:color w:val="000000"/>
          <w:sz w:val="28"/>
          <w:szCs w:val="28"/>
        </w:rPr>
        <w:t>xây</w:t>
      </w:r>
      <w:r w:rsidRPr="00544B1A">
        <w:rPr>
          <w:rFonts w:ascii="Times New Roman" w:eastAsia="Times New Roman" w:hAnsi="Times New Roman" w:cs="Times New Roman"/>
          <w:color w:val="000000"/>
          <w:sz w:val="28"/>
          <w:szCs w:val="28"/>
        </w:rPr>
        <w:t xml:space="preserve"> dựng môi trường dạy</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học kỷ</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cương, </w:t>
      </w:r>
      <w:r>
        <w:rPr>
          <w:rFonts w:ascii="Times New Roman" w:eastAsia="Times New Roman" w:hAnsi="Times New Roman" w:cs="Times New Roman"/>
          <w:color w:val="000000"/>
          <w:sz w:val="28"/>
          <w:szCs w:val="28"/>
        </w:rPr>
        <w:t>hiệu quả</w:t>
      </w:r>
      <w:r w:rsidRPr="00544B1A">
        <w:rPr>
          <w:rFonts w:ascii="Times New Roman" w:eastAsia="Times New Roman" w:hAnsi="Times New Roman" w:cs="Times New Roman"/>
          <w:color w:val="000000"/>
          <w:sz w:val="28"/>
          <w:szCs w:val="28"/>
        </w:rPr>
        <w:t xml:space="preserve">; chăm </w:t>
      </w:r>
      <w:r>
        <w:rPr>
          <w:rFonts w:ascii="Times New Roman" w:eastAsia="Times New Roman" w:hAnsi="Times New Roman" w:cs="Times New Roman"/>
          <w:color w:val="000000"/>
          <w:sz w:val="28"/>
          <w:szCs w:val="28"/>
        </w:rPr>
        <w:t>bồi</w:t>
      </w:r>
      <w:r w:rsidRPr="00544B1A">
        <w:rPr>
          <w:rFonts w:ascii="Times New Roman" w:eastAsia="Times New Roman" w:hAnsi="Times New Roman" w:cs="Times New Roman"/>
          <w:color w:val="000000"/>
          <w:sz w:val="28"/>
          <w:szCs w:val="28"/>
        </w:rPr>
        <w:t xml:space="preserve"> để mỗi học sinh được phát triển toàn diện về thể chất, thẩm mỹ,</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năng lực tư duy, </w:t>
      </w:r>
      <w:r>
        <w:rPr>
          <w:rFonts w:ascii="Times New Roman" w:eastAsia="Times New Roman" w:hAnsi="Times New Roman" w:cs="Times New Roman"/>
          <w:color w:val="000000"/>
          <w:sz w:val="28"/>
          <w:szCs w:val="28"/>
        </w:rPr>
        <w:t xml:space="preserve">tự học, </w:t>
      </w:r>
      <w:r w:rsidRPr="00544B1A">
        <w:rPr>
          <w:rFonts w:ascii="Times New Roman" w:eastAsia="Times New Roman" w:hAnsi="Times New Roman" w:cs="Times New Roman"/>
          <w:color w:val="000000"/>
          <w:sz w:val="28"/>
          <w:szCs w:val="28"/>
        </w:rPr>
        <w:t>sáng tạo, kỹ năng sống; khuyến khích thực hiện khát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vọng vươn lên.</w:t>
      </w:r>
    </w:p>
    <w:p w:rsidR="00917062" w:rsidRPr="000016AC" w:rsidRDefault="00917062" w:rsidP="00825519">
      <w:pPr>
        <w:shd w:val="clear" w:color="auto" w:fill="FFFFFF"/>
        <w:tabs>
          <w:tab w:val="left" w:pos="567"/>
        </w:tabs>
        <w:spacing w:after="90" w:line="240" w:lineRule="auto"/>
        <w:jc w:val="both"/>
        <w:rPr>
          <w:rFonts w:ascii="Times New Roman" w:eastAsia="Times New Roman" w:hAnsi="Times New Roman" w:cs="Times New Roman"/>
          <w:b/>
          <w:bCs/>
          <w:sz w:val="28"/>
          <w:szCs w:val="28"/>
        </w:rPr>
      </w:pPr>
      <w:r w:rsidRPr="000016AC">
        <w:rPr>
          <w:rFonts w:ascii="Times New Roman" w:eastAsia="Times New Roman" w:hAnsi="Times New Roman" w:cs="Times New Roman"/>
          <w:sz w:val="28"/>
          <w:szCs w:val="28"/>
        </w:rPr>
        <w:t xml:space="preserve">  </w:t>
      </w:r>
      <w:r w:rsidR="00825519">
        <w:rPr>
          <w:rFonts w:ascii="Times New Roman" w:eastAsia="Times New Roman" w:hAnsi="Times New Roman" w:cs="Times New Roman"/>
          <w:sz w:val="28"/>
          <w:szCs w:val="28"/>
        </w:rPr>
        <w:tab/>
      </w:r>
      <w:r w:rsidRPr="000016AC">
        <w:rPr>
          <w:rFonts w:ascii="Times New Roman" w:eastAsia="Times New Roman" w:hAnsi="Times New Roman" w:cs="Times New Roman"/>
          <w:b/>
          <w:bCs/>
          <w:sz w:val="28"/>
          <w:szCs w:val="28"/>
        </w:rPr>
        <w:t>3. Hệ thống giá trị cốt lõi</w:t>
      </w:r>
    </w:p>
    <w:p w:rsidR="00917062" w:rsidRPr="000016AC" w:rsidRDefault="00917062" w:rsidP="00825519">
      <w:pPr>
        <w:shd w:val="clear" w:color="auto" w:fill="FFFFFF"/>
        <w:spacing w:after="9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Dân chủ, kỷ cương, tình thương, trách nhiệm.</w:t>
      </w:r>
    </w:p>
    <w:p w:rsidR="00917062" w:rsidRPr="000016AC" w:rsidRDefault="00917062" w:rsidP="00825519">
      <w:pPr>
        <w:shd w:val="clear" w:color="auto" w:fill="FFFFFF"/>
        <w:tabs>
          <w:tab w:val="left" w:pos="567"/>
        </w:tabs>
        <w:spacing w:after="90" w:line="240" w:lineRule="auto"/>
        <w:jc w:val="both"/>
        <w:rPr>
          <w:rFonts w:ascii="Times New Roman" w:eastAsia="Times New Roman" w:hAnsi="Times New Roman" w:cs="Times New Roman"/>
          <w:b/>
          <w:bCs/>
          <w:sz w:val="28"/>
          <w:szCs w:val="28"/>
        </w:rPr>
      </w:pPr>
      <w:r w:rsidRPr="000016AC">
        <w:rPr>
          <w:rFonts w:ascii="Times New Roman" w:eastAsia="Times New Roman" w:hAnsi="Times New Roman" w:cs="Times New Roman"/>
          <w:sz w:val="28"/>
          <w:szCs w:val="28"/>
        </w:rPr>
        <w:t xml:space="preserve"> </w:t>
      </w:r>
      <w:r w:rsidR="00825519">
        <w:rPr>
          <w:rFonts w:ascii="Times New Roman" w:eastAsia="Times New Roman" w:hAnsi="Times New Roman" w:cs="Times New Roman"/>
          <w:sz w:val="28"/>
          <w:szCs w:val="28"/>
        </w:rPr>
        <w:tab/>
      </w:r>
      <w:r w:rsidRPr="000016AC">
        <w:rPr>
          <w:rFonts w:ascii="Times New Roman" w:eastAsia="Times New Roman" w:hAnsi="Times New Roman" w:cs="Times New Roman"/>
          <w:b/>
          <w:bCs/>
          <w:sz w:val="28"/>
          <w:szCs w:val="28"/>
        </w:rPr>
        <w:t>4. Khẩu hiệu và phương châm hành động</w:t>
      </w:r>
    </w:p>
    <w:p w:rsidR="00917062" w:rsidRPr="000016AC" w:rsidRDefault="00917062" w:rsidP="00825519">
      <w:pPr>
        <w:shd w:val="clear" w:color="auto" w:fill="FFFFFF"/>
        <w:spacing w:after="90" w:line="240" w:lineRule="auto"/>
        <w:ind w:firstLine="567"/>
        <w:jc w:val="both"/>
        <w:rPr>
          <w:rFonts w:ascii="Times New Roman" w:eastAsia="Times New Roman" w:hAnsi="Times New Roman" w:cs="Times New Roman"/>
          <w:sz w:val="28"/>
          <w:szCs w:val="28"/>
        </w:rPr>
      </w:pPr>
      <w:r w:rsidRPr="000016AC">
        <w:rPr>
          <w:rFonts w:ascii="Times New Roman" w:eastAsia="Times New Roman" w:hAnsi="Times New Roman" w:cs="Times New Roman"/>
          <w:sz w:val="28"/>
          <w:szCs w:val="28"/>
        </w:rPr>
        <w:t>Khẩu hiệu: “</w:t>
      </w:r>
      <w:r w:rsidR="00250221" w:rsidRPr="000016AC">
        <w:rPr>
          <w:rFonts w:ascii="Times New Roman" w:eastAsia="Times New Roman" w:hAnsi="Times New Roman" w:cs="Times New Roman"/>
          <w:sz w:val="28"/>
          <w:szCs w:val="28"/>
        </w:rPr>
        <w:t>Trường THPT Ba Hòn</w:t>
      </w:r>
      <w:r w:rsidRPr="000016AC">
        <w:rPr>
          <w:rFonts w:ascii="Times New Roman" w:eastAsia="Times New Roman" w:hAnsi="Times New Roman" w:cs="Times New Roman"/>
          <w:sz w:val="28"/>
          <w:szCs w:val="28"/>
        </w:rPr>
        <w:t xml:space="preserve">– </w:t>
      </w:r>
      <w:r w:rsidR="00250221" w:rsidRPr="000016AC">
        <w:rPr>
          <w:rFonts w:ascii="Times New Roman" w:hAnsi="Times New Roman" w:cs="Times New Roman"/>
          <w:sz w:val="28"/>
          <w:szCs w:val="28"/>
          <w:shd w:val="clear" w:color="auto" w:fill="FFFFFF"/>
        </w:rPr>
        <w:t>không có kỷ cương, nề nếp thì không có chất lượng</w:t>
      </w:r>
      <w:r w:rsidRPr="000016AC">
        <w:rPr>
          <w:rFonts w:ascii="Times New Roman" w:eastAsia="Times New Roman" w:hAnsi="Times New Roman" w:cs="Times New Roman"/>
          <w:sz w:val="28"/>
          <w:szCs w:val="28"/>
        </w:rPr>
        <w:t>”.</w:t>
      </w:r>
    </w:p>
    <w:p w:rsidR="00250221" w:rsidRPr="000016AC" w:rsidRDefault="00917062" w:rsidP="00825519">
      <w:pPr>
        <w:shd w:val="clear" w:color="auto" w:fill="FFFFFF"/>
        <w:spacing w:before="120" w:after="150" w:line="240" w:lineRule="auto"/>
        <w:ind w:firstLine="567"/>
        <w:jc w:val="both"/>
        <w:rPr>
          <w:rFonts w:ascii="Arial" w:eastAsia="Times New Roman" w:hAnsi="Arial" w:cs="Arial"/>
          <w:sz w:val="21"/>
          <w:szCs w:val="21"/>
        </w:rPr>
      </w:pPr>
      <w:r w:rsidRPr="000016AC">
        <w:rPr>
          <w:rFonts w:ascii="Times New Roman" w:eastAsia="Times New Roman" w:hAnsi="Times New Roman" w:cs="Times New Roman"/>
          <w:sz w:val="28"/>
          <w:szCs w:val="28"/>
        </w:rPr>
        <w:t xml:space="preserve">Phương châm hành động: </w:t>
      </w:r>
      <w:r w:rsidR="00250221" w:rsidRPr="000016AC">
        <w:rPr>
          <w:rFonts w:ascii="Times New Roman" w:eastAsia="Times New Roman" w:hAnsi="Times New Roman" w:cs="Times New Roman"/>
          <w:sz w:val="28"/>
          <w:szCs w:val="28"/>
        </w:rPr>
        <w:t xml:space="preserve">Sự tin tưởng của của phụ huynh và </w:t>
      </w:r>
      <w:r w:rsidR="00614E43">
        <w:rPr>
          <w:rFonts w:ascii="Times New Roman" w:eastAsia="Times New Roman" w:hAnsi="Times New Roman" w:cs="Times New Roman"/>
          <w:sz w:val="28"/>
          <w:szCs w:val="28"/>
        </w:rPr>
        <w:t>HS</w:t>
      </w:r>
      <w:r w:rsidR="00250221" w:rsidRPr="000016AC">
        <w:rPr>
          <w:rFonts w:ascii="Times New Roman" w:eastAsia="Times New Roman" w:hAnsi="Times New Roman" w:cs="Times New Roman"/>
          <w:sz w:val="28"/>
          <w:szCs w:val="28"/>
        </w:rPr>
        <w:t xml:space="preserve">  là uy tín và danh dự của nhà trường.</w:t>
      </w:r>
      <w:r w:rsidR="00250221" w:rsidRPr="000016AC">
        <w:rPr>
          <w:rFonts w:eastAsia="Times New Roman" w:cs="Times New Roman"/>
          <w:sz w:val="26"/>
          <w:szCs w:val="26"/>
        </w:rPr>
        <w:t xml:space="preserve"> </w:t>
      </w:r>
    </w:p>
    <w:p w:rsidR="00276E1B" w:rsidRPr="000016AC" w:rsidRDefault="00276E1B" w:rsidP="00825519">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t>IV. XÁC ĐỊNH MỤC TIÊU CHIẾN LƯỢC</w:t>
      </w:r>
    </w:p>
    <w:p w:rsidR="00276E1B" w:rsidRPr="000016AC" w:rsidRDefault="00276E1B" w:rsidP="00825519">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0016AC">
        <w:rPr>
          <w:rFonts w:ascii="Times New Roman" w:eastAsia="Times New Roman" w:hAnsi="Times New Roman" w:cs="Times New Roman"/>
          <w:b/>
          <w:bCs/>
          <w:sz w:val="28"/>
          <w:szCs w:val="28"/>
        </w:rPr>
        <w:lastRenderedPageBreak/>
        <w:t>1. Mục tiêu chung</w:t>
      </w:r>
    </w:p>
    <w:p w:rsidR="00501D42" w:rsidRPr="00544B1A" w:rsidRDefault="00501D42" w:rsidP="00501D42">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Xây dựng nhà trường </w:t>
      </w:r>
      <w:r>
        <w:rPr>
          <w:rFonts w:ascii="Times New Roman" w:eastAsia="Times New Roman" w:hAnsi="Times New Roman" w:cs="Times New Roman"/>
          <w:color w:val="000000"/>
          <w:sz w:val="28"/>
          <w:szCs w:val="28"/>
        </w:rPr>
        <w:t xml:space="preserve">đạt kiểm định mức 1 và hướng đến đạt chuẩn quốc gia, </w:t>
      </w:r>
      <w:r w:rsidRPr="00544B1A">
        <w:rPr>
          <w:rFonts w:ascii="Times New Roman" w:eastAsia="Times New Roman" w:hAnsi="Times New Roman" w:cs="Times New Roman"/>
          <w:color w:val="000000"/>
          <w:sz w:val="28"/>
          <w:szCs w:val="28"/>
        </w:rPr>
        <w:t>có uy tín về chất lượng giáo dục, hiện đại, mang đậm bản sắc dân tộc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phù hợp với xu thế phát triển, hội nhập của đất nước.</w:t>
      </w:r>
    </w:p>
    <w:p w:rsidR="00763365" w:rsidRPr="009D51A6" w:rsidRDefault="00763365" w:rsidP="00763365">
      <w:pPr>
        <w:shd w:val="clear" w:color="auto" w:fill="FFFFFF"/>
        <w:spacing w:after="90" w:line="240" w:lineRule="auto"/>
        <w:ind w:firstLine="720"/>
        <w:jc w:val="both"/>
        <w:rPr>
          <w:rFonts w:ascii="Times New Roman" w:eastAsia="Times New Roman" w:hAnsi="Times New Roman" w:cs="Times New Roman"/>
          <w:b/>
          <w:bCs/>
          <w:color w:val="000000"/>
          <w:sz w:val="28"/>
          <w:szCs w:val="28"/>
        </w:rPr>
      </w:pPr>
      <w:r w:rsidRPr="009D51A6">
        <w:rPr>
          <w:rFonts w:ascii="Times New Roman" w:eastAsia="Times New Roman" w:hAnsi="Times New Roman" w:cs="Times New Roman"/>
          <w:b/>
          <w:bCs/>
          <w:color w:val="000000"/>
          <w:sz w:val="28"/>
          <w:szCs w:val="28"/>
        </w:rPr>
        <w:t>2. Mục tiêu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Triển khai thực hiện có hiệu quả chương trình hành động của Bộ Giáo dục và Đào tạo về thực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hiện Nghị quyết số 29-NQ/TW ngày 04/11/2013 Hội nghị lần thứ </w:t>
      </w:r>
      <w:r>
        <w:rPr>
          <w:rFonts w:ascii="Times New Roman" w:eastAsia="Times New Roman" w:hAnsi="Times New Roman" w:cs="Times New Roman"/>
          <w:color w:val="000000"/>
          <w:sz w:val="28"/>
          <w:szCs w:val="28"/>
        </w:rPr>
        <w:t>8</w:t>
      </w:r>
      <w:r w:rsidRPr="00544B1A">
        <w:rPr>
          <w:rFonts w:ascii="Times New Roman" w:eastAsia="Times New Roman" w:hAnsi="Times New Roman" w:cs="Times New Roman"/>
          <w:color w:val="000000"/>
          <w:sz w:val="28"/>
          <w:szCs w:val="28"/>
        </w:rPr>
        <w:t xml:space="preserve"> Ban Chấp hành Trung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ương khóa XI về đổi mới căn bản, toàn diện giáo dục và đào tạo; Nghị quyết số 88/2014/QH13</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ngày 28/11/2014 của Quốc hội về đổi mới chương trình, sá</w:t>
      </w:r>
      <w:r>
        <w:rPr>
          <w:rFonts w:ascii="Times New Roman" w:eastAsia="Times New Roman" w:hAnsi="Times New Roman" w:cs="Times New Roman"/>
          <w:color w:val="000000"/>
          <w:sz w:val="28"/>
          <w:szCs w:val="28"/>
        </w:rPr>
        <w:t>ch giáo khoa giáo dục phổ thông;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Tập trung nâng cao chất lượng giáo dục toàn diện, đổi mới phương pháp giảng dạy và học tập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đế phấn đấu đạt một số tiêu chí trường tiên tiến theo xu thế hội nhập khu vực và quốc tế tại </w:t>
      </w:r>
      <w:r>
        <w:rPr>
          <w:rFonts w:ascii="Times New Roman" w:eastAsia="Times New Roman" w:hAnsi="Times New Roman" w:cs="Times New Roman"/>
          <w:color w:val="000000"/>
          <w:sz w:val="28"/>
          <w:szCs w:val="28"/>
        </w:rPr>
        <w:t>địa phương</w:t>
      </w:r>
      <w:r w:rsidRPr="00544B1A">
        <w:rPr>
          <w:rFonts w:ascii="Times New Roman" w:eastAsia="Times New Roman" w:hAnsi="Times New Roman" w:cs="Times New Roman"/>
          <w:color w:val="000000"/>
          <w:sz w:val="28"/>
          <w:szCs w:val="28"/>
        </w:rPr>
        <w:t>.</w:t>
      </w:r>
    </w:p>
    <w:p w:rsidR="00763365" w:rsidRPr="002648F7" w:rsidRDefault="00763365" w:rsidP="00763365">
      <w:pPr>
        <w:shd w:val="clear" w:color="auto" w:fill="FFFFFF"/>
        <w:spacing w:after="90" w:line="240" w:lineRule="auto"/>
        <w:ind w:firstLine="720"/>
        <w:jc w:val="both"/>
        <w:rPr>
          <w:rFonts w:ascii="Times New Roman" w:eastAsia="Times New Roman" w:hAnsi="Times New Roman" w:cs="Times New Roman"/>
          <w:sz w:val="28"/>
          <w:szCs w:val="28"/>
        </w:rPr>
      </w:pPr>
      <w:r w:rsidRPr="002648F7">
        <w:rPr>
          <w:rFonts w:ascii="Times New Roman" w:eastAsia="Times New Roman" w:hAnsi="Times New Roman" w:cs="Times New Roman"/>
          <w:sz w:val="28"/>
          <w:szCs w:val="28"/>
        </w:rPr>
        <w:t xml:space="preserve">Phấn đấu nâng cao </w:t>
      </w:r>
      <w:r w:rsidR="00F31308">
        <w:rPr>
          <w:rFonts w:ascii="Times New Roman" w:eastAsia="Times New Roman" w:hAnsi="Times New Roman" w:cs="Times New Roman"/>
          <w:sz w:val="28"/>
          <w:szCs w:val="28"/>
        </w:rPr>
        <w:t>t</w:t>
      </w:r>
      <w:r w:rsidRPr="002648F7">
        <w:rPr>
          <w:rFonts w:ascii="Times New Roman" w:eastAsia="Times New Roman" w:hAnsi="Times New Roman" w:cs="Times New Roman"/>
          <w:sz w:val="28"/>
          <w:szCs w:val="28"/>
        </w:rPr>
        <w:t xml:space="preserve">ỉ lệ học sinh cuối cấp học trung cấp, cao đẳng, đại học đạt </w:t>
      </w:r>
      <w:r w:rsidR="00F31308">
        <w:rPr>
          <w:rFonts w:ascii="Times New Roman" w:eastAsia="Times New Roman" w:hAnsi="Times New Roman" w:cs="Times New Roman"/>
          <w:sz w:val="28"/>
          <w:szCs w:val="28"/>
        </w:rPr>
        <w:t>từ 75</w:t>
      </w:r>
      <w:r w:rsidRPr="002648F7">
        <w:rPr>
          <w:rFonts w:ascii="Times New Roman" w:eastAsia="Times New Roman" w:hAnsi="Times New Roman" w:cs="Times New Roman"/>
          <w:sz w:val="28"/>
          <w:szCs w:val="28"/>
        </w:rPr>
        <w:t>% trở lên; Luôn giữ vững tốt nghiệp THPT</w:t>
      </w:r>
      <w:r w:rsidR="00F31308">
        <w:rPr>
          <w:rFonts w:ascii="Times New Roman" w:eastAsia="Times New Roman" w:hAnsi="Times New Roman" w:cs="Times New Roman"/>
          <w:sz w:val="28"/>
          <w:szCs w:val="28"/>
        </w:rPr>
        <w:t xml:space="preserve"> đạt 100%</w:t>
      </w:r>
      <w:r w:rsidRPr="002648F7">
        <w:rPr>
          <w:rFonts w:ascii="Times New Roman" w:eastAsia="Times New Roman" w:hAnsi="Times New Roman" w:cs="Times New Roman"/>
          <w:sz w:val="28"/>
          <w:szCs w:val="28"/>
        </w:rPr>
        <w:t>; Phân luồng mạnh mẽ học sinh tốt nghiệp THCS và nâng dần chất lượng tuyển sinh vào lớp 10; Tăng tỉ lệ học sinh khá, giỏi đạt trung bình 30%, trong đó học sinh giỏi từ 1</w:t>
      </w:r>
      <w:r w:rsidR="00F31308">
        <w:rPr>
          <w:rFonts w:ascii="Times New Roman" w:eastAsia="Times New Roman" w:hAnsi="Times New Roman" w:cs="Times New Roman"/>
          <w:sz w:val="28"/>
          <w:szCs w:val="28"/>
        </w:rPr>
        <w:t>5</w:t>
      </w:r>
      <w:r w:rsidRPr="002648F7">
        <w:rPr>
          <w:rFonts w:ascii="Times New Roman" w:eastAsia="Times New Roman" w:hAnsi="Times New Roman" w:cs="Times New Roman"/>
          <w:sz w:val="28"/>
          <w:szCs w:val="28"/>
        </w:rPr>
        <w:t xml:space="preserve">% trở lên; Giảm tỉ lệ học sinh yếu kém xuống dưới </w:t>
      </w:r>
      <w:r w:rsidR="00F31308">
        <w:rPr>
          <w:rFonts w:ascii="Times New Roman" w:eastAsia="Times New Roman" w:hAnsi="Times New Roman" w:cs="Times New Roman"/>
          <w:sz w:val="28"/>
          <w:szCs w:val="28"/>
        </w:rPr>
        <w:t>5</w:t>
      </w:r>
      <w:r w:rsidRPr="002648F7">
        <w:rPr>
          <w:rFonts w:ascii="Times New Roman" w:eastAsia="Times New Roman" w:hAnsi="Times New Roman" w:cs="Times New Roman"/>
          <w:sz w:val="28"/>
          <w:szCs w:val="28"/>
        </w:rPr>
        <w:t>% vào năm học 20</w:t>
      </w:r>
      <w:r w:rsidR="00F31308">
        <w:rPr>
          <w:rFonts w:ascii="Times New Roman" w:eastAsia="Times New Roman" w:hAnsi="Times New Roman" w:cs="Times New Roman"/>
          <w:sz w:val="28"/>
          <w:szCs w:val="28"/>
        </w:rPr>
        <w:t>21</w:t>
      </w:r>
      <w:r w:rsidRPr="002648F7">
        <w:rPr>
          <w:rFonts w:ascii="Times New Roman" w:eastAsia="Times New Roman" w:hAnsi="Times New Roman" w:cs="Times New Roman"/>
          <w:sz w:val="28"/>
          <w:szCs w:val="28"/>
        </w:rPr>
        <w:t xml:space="preserve"> - 20</w:t>
      </w:r>
      <w:r w:rsidR="00F31308">
        <w:rPr>
          <w:rFonts w:ascii="Times New Roman" w:eastAsia="Times New Roman" w:hAnsi="Times New Roman" w:cs="Times New Roman"/>
          <w:sz w:val="28"/>
          <w:szCs w:val="28"/>
        </w:rPr>
        <w:t>22</w:t>
      </w:r>
      <w:r w:rsidRPr="002648F7">
        <w:rPr>
          <w:rFonts w:ascii="Times New Roman" w:eastAsia="Times New Roman" w:hAnsi="Times New Roman" w:cs="Times New Roman"/>
          <w:sz w:val="28"/>
          <w:szCs w:val="28"/>
        </w:rPr>
        <w:t xml:space="preserve">. Phấn đấu trường đạt chuẩn kiểm định chất lượng mức độ </w:t>
      </w:r>
      <w:r w:rsidR="00F31308">
        <w:rPr>
          <w:rFonts w:ascii="Times New Roman" w:eastAsia="Times New Roman" w:hAnsi="Times New Roman" w:cs="Times New Roman"/>
          <w:sz w:val="28"/>
          <w:szCs w:val="28"/>
        </w:rPr>
        <w:t>1</w:t>
      </w:r>
      <w:r w:rsidRPr="002648F7">
        <w:rPr>
          <w:rFonts w:ascii="Times New Roman" w:eastAsia="Times New Roman" w:hAnsi="Times New Roman" w:cs="Times New Roman"/>
          <w:sz w:val="28"/>
          <w:szCs w:val="28"/>
        </w:rPr>
        <w:t xml:space="preserve"> và chuẩn quốc gia năm 2025. Tỉ lệ học sinh giỏi các cấp năm 20</w:t>
      </w:r>
      <w:r w:rsidR="00F31308">
        <w:rPr>
          <w:rFonts w:ascii="Times New Roman" w:eastAsia="Times New Roman" w:hAnsi="Times New Roman" w:cs="Times New Roman"/>
          <w:sz w:val="28"/>
          <w:szCs w:val="28"/>
        </w:rPr>
        <w:t>21</w:t>
      </w:r>
      <w:r w:rsidRPr="002648F7">
        <w:rPr>
          <w:rFonts w:ascii="Times New Roman" w:eastAsia="Times New Roman" w:hAnsi="Times New Roman" w:cs="Times New Roman"/>
          <w:sz w:val="28"/>
          <w:szCs w:val="28"/>
        </w:rPr>
        <w:t>- 20</w:t>
      </w:r>
      <w:r w:rsidR="00F31308">
        <w:rPr>
          <w:rFonts w:ascii="Times New Roman" w:eastAsia="Times New Roman" w:hAnsi="Times New Roman" w:cs="Times New Roman"/>
          <w:sz w:val="28"/>
          <w:szCs w:val="28"/>
        </w:rPr>
        <w:t>22</w:t>
      </w:r>
      <w:r w:rsidRPr="002648F7">
        <w:rPr>
          <w:rFonts w:ascii="Times New Roman" w:eastAsia="Times New Roman" w:hAnsi="Times New Roman" w:cs="Times New Roman"/>
          <w:sz w:val="28"/>
          <w:szCs w:val="28"/>
        </w:rPr>
        <w:t xml:space="preserve"> tăng 20% so với năm học 20</w:t>
      </w:r>
      <w:r w:rsidR="00F31308">
        <w:rPr>
          <w:rFonts w:ascii="Times New Roman" w:eastAsia="Times New Roman" w:hAnsi="Times New Roman" w:cs="Times New Roman"/>
          <w:sz w:val="28"/>
          <w:szCs w:val="28"/>
        </w:rPr>
        <w:t>16</w:t>
      </w:r>
      <w:r w:rsidRPr="002648F7">
        <w:rPr>
          <w:rFonts w:ascii="Times New Roman" w:eastAsia="Times New Roman" w:hAnsi="Times New Roman" w:cs="Times New Roman"/>
          <w:sz w:val="28"/>
          <w:szCs w:val="28"/>
        </w:rPr>
        <w:t xml:space="preserve"> </w:t>
      </w:r>
      <w:r w:rsidR="00F31308">
        <w:rPr>
          <w:rFonts w:ascii="Times New Roman" w:eastAsia="Times New Roman" w:hAnsi="Times New Roman" w:cs="Times New Roman"/>
          <w:sz w:val="28"/>
          <w:szCs w:val="28"/>
        </w:rPr>
        <w:t>–</w:t>
      </w:r>
      <w:r w:rsidRPr="002648F7">
        <w:rPr>
          <w:rFonts w:ascii="Times New Roman" w:eastAsia="Times New Roman" w:hAnsi="Times New Roman" w:cs="Times New Roman"/>
          <w:sz w:val="28"/>
          <w:szCs w:val="28"/>
        </w:rPr>
        <w:t xml:space="preserve"> 20</w:t>
      </w:r>
      <w:r w:rsidR="00F31308">
        <w:rPr>
          <w:rFonts w:ascii="Times New Roman" w:eastAsia="Times New Roman" w:hAnsi="Times New Roman" w:cs="Times New Roman"/>
          <w:sz w:val="28"/>
          <w:szCs w:val="28"/>
        </w:rPr>
        <w:t>17.</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Triển khai và nâng dần chất lượng các hoạt động giáo dục </w:t>
      </w:r>
      <w:r>
        <w:rPr>
          <w:rFonts w:ascii="Times New Roman" w:eastAsia="Times New Roman" w:hAnsi="Times New Roman" w:cs="Times New Roman"/>
          <w:color w:val="000000"/>
          <w:sz w:val="28"/>
          <w:szCs w:val="28"/>
        </w:rPr>
        <w:t>trải nghiệm</w:t>
      </w:r>
      <w:r w:rsidRPr="00544B1A">
        <w:rPr>
          <w:rFonts w:ascii="Times New Roman" w:eastAsia="Times New Roman" w:hAnsi="Times New Roman" w:cs="Times New Roman"/>
          <w:color w:val="000000"/>
          <w:sz w:val="28"/>
          <w:szCs w:val="28"/>
        </w:rPr>
        <w:t>, các hoạt động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giáo dục để tăng cường giáo dục kỹ năng sống; góp phần hình thành và từng bước hoàn thiện hệ</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thống giá trị cơ bản của trường.</w:t>
      </w:r>
    </w:p>
    <w:p w:rsidR="00763365" w:rsidRPr="002648F7" w:rsidRDefault="00763365" w:rsidP="00763365">
      <w:pPr>
        <w:shd w:val="clear" w:color="auto" w:fill="FFFFFF"/>
        <w:spacing w:after="90" w:line="240" w:lineRule="auto"/>
        <w:ind w:firstLine="720"/>
        <w:jc w:val="both"/>
        <w:rPr>
          <w:rFonts w:ascii="Times New Roman" w:eastAsia="Times New Roman" w:hAnsi="Times New Roman" w:cs="Times New Roman"/>
          <w:sz w:val="28"/>
          <w:szCs w:val="28"/>
        </w:rPr>
      </w:pPr>
      <w:r w:rsidRPr="00544B1A">
        <w:rPr>
          <w:rFonts w:ascii="Times New Roman" w:eastAsia="Times New Roman" w:hAnsi="Times New Roman" w:cs="Times New Roman"/>
          <w:color w:val="000000"/>
          <w:sz w:val="28"/>
          <w:szCs w:val="28"/>
        </w:rPr>
        <w:t>- Xây dựng, hoàn thiện và dần nâng cao chất lượng đội ngũ giáo viên, nhân viên. Phấn đấu đến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năm </w:t>
      </w:r>
      <w:r w:rsidRPr="002648F7">
        <w:rPr>
          <w:rFonts w:ascii="Times New Roman" w:eastAsia="Times New Roman" w:hAnsi="Times New Roman" w:cs="Times New Roman"/>
          <w:sz w:val="28"/>
          <w:szCs w:val="28"/>
        </w:rPr>
        <w:t>202</w:t>
      </w:r>
      <w:r w:rsidR="00F31308">
        <w:rPr>
          <w:rFonts w:ascii="Times New Roman" w:eastAsia="Times New Roman" w:hAnsi="Times New Roman" w:cs="Times New Roman"/>
          <w:sz w:val="28"/>
          <w:szCs w:val="28"/>
        </w:rPr>
        <w:t>2</w:t>
      </w:r>
      <w:r w:rsidRPr="002648F7">
        <w:rPr>
          <w:rFonts w:ascii="Times New Roman" w:eastAsia="Times New Roman" w:hAnsi="Times New Roman" w:cs="Times New Roman"/>
          <w:sz w:val="28"/>
          <w:szCs w:val="28"/>
        </w:rPr>
        <w:t>, giáo viên có trình độ thạc sĩ trở lên là 10%.</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Từng bước củng cố cơ sở vật chất phục vụ nhiệm vụ giáo dục toàn diện của nhà trường. Phấn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đấu đến </w:t>
      </w:r>
      <w:r>
        <w:rPr>
          <w:rFonts w:ascii="Times New Roman" w:eastAsia="Times New Roman" w:hAnsi="Times New Roman" w:cs="Times New Roman"/>
          <w:color w:val="000000"/>
          <w:sz w:val="28"/>
          <w:szCs w:val="28"/>
        </w:rPr>
        <w:t xml:space="preserve">hết </w:t>
      </w:r>
      <w:r w:rsidRPr="002648F7">
        <w:rPr>
          <w:rFonts w:ascii="Times New Roman" w:eastAsia="Times New Roman" w:hAnsi="Times New Roman" w:cs="Times New Roman"/>
          <w:sz w:val="28"/>
          <w:szCs w:val="28"/>
        </w:rPr>
        <w:t>năm 202</w:t>
      </w:r>
      <w:r w:rsidR="000E0624">
        <w:rPr>
          <w:rFonts w:ascii="Times New Roman" w:eastAsia="Times New Roman" w:hAnsi="Times New Roman" w:cs="Times New Roman"/>
          <w:sz w:val="28"/>
          <w:szCs w:val="28"/>
        </w:rPr>
        <w:t>2</w:t>
      </w:r>
      <w:r w:rsidRPr="002648F7">
        <w:rPr>
          <w:rFonts w:ascii="Times New Roman" w:eastAsia="Times New Roman" w:hAnsi="Times New Roman" w:cs="Times New Roman"/>
          <w:sz w:val="28"/>
          <w:szCs w:val="28"/>
        </w:rPr>
        <w:t xml:space="preserve">, </w:t>
      </w:r>
      <w:r w:rsidR="000E0624">
        <w:rPr>
          <w:rFonts w:ascii="Times New Roman" w:eastAsia="Times New Roman" w:hAnsi="Times New Roman" w:cs="Times New Roman"/>
          <w:sz w:val="28"/>
          <w:szCs w:val="28"/>
        </w:rPr>
        <w:t xml:space="preserve">trường được trang bị </w:t>
      </w:r>
      <w:r w:rsidR="00CC6A94">
        <w:rPr>
          <w:rFonts w:ascii="Times New Roman" w:eastAsia="Times New Roman" w:hAnsi="Times New Roman" w:cs="Times New Roman"/>
          <w:sz w:val="28"/>
          <w:szCs w:val="28"/>
        </w:rPr>
        <w:t xml:space="preserve">cơ bản </w:t>
      </w:r>
      <w:r w:rsidR="000E0624">
        <w:rPr>
          <w:rFonts w:ascii="Times New Roman" w:eastAsia="Times New Roman" w:hAnsi="Times New Roman" w:cs="Times New Roman"/>
          <w:sz w:val="28"/>
          <w:szCs w:val="28"/>
        </w:rPr>
        <w:t xml:space="preserve">đầy đủ cơ sở vật chất. </w:t>
      </w:r>
    </w:p>
    <w:p w:rsidR="00763365" w:rsidRPr="009D51A6"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9D51A6">
        <w:rPr>
          <w:rFonts w:ascii="Times New Roman" w:eastAsia="Times New Roman" w:hAnsi="Times New Roman" w:cs="Times New Roman"/>
          <w:b/>
          <w:bCs/>
          <w:color w:val="000000"/>
          <w:sz w:val="28"/>
          <w:szCs w:val="28"/>
        </w:rPr>
        <w:t>3. Một số giải pháp trọng tâm</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Hoàn thiện</w:t>
      </w:r>
      <w:r w:rsidRPr="00544B1A">
        <w:rPr>
          <w:rFonts w:ascii="Times New Roman" w:eastAsia="Times New Roman" w:hAnsi="Times New Roman" w:cs="Times New Roman"/>
          <w:color w:val="000000"/>
          <w:sz w:val="28"/>
          <w:szCs w:val="28"/>
        </w:rPr>
        <w:t xml:space="preserve"> hệ thống văn bản (các bộ Quy chế, Quy định, Nội quy</w:t>
      </w:r>
      <w:r>
        <w:rPr>
          <w:rFonts w:ascii="Times New Roman" w:eastAsia="Times New Roman" w:hAnsi="Times New Roman" w:cs="Times New Roman"/>
          <w:color w:val="000000"/>
          <w:sz w:val="28"/>
          <w:szCs w:val="28"/>
        </w:rPr>
        <w:t>, Hướng dẫn,</w:t>
      </w:r>
      <w:r w:rsidRPr="00544B1A">
        <w:rPr>
          <w:rFonts w:ascii="Times New Roman" w:eastAsia="Times New Roman" w:hAnsi="Times New Roman" w:cs="Times New Roman"/>
          <w:color w:val="000000"/>
          <w:sz w:val="28"/>
          <w:szCs w:val="28"/>
        </w:rPr>
        <w:t>...) lưu hành nội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bộ trong nhà trường và cải tiến hằng năm để phục vụ cho công tác giáo dục của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Nâng chất lượng hoạt động của các Hội đồng tư vấn, các đoàn thể và các Ban chức năng.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Xây dựng kỷ cương, nề nếp hoạt động nhà trường theo hướng văn minh, hiện đại.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hoạt động chuyên môn (giảng dạy, học tập) theo hướng đổi mới như đẩy mạnh dạy</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học theo chủ đề, dạy học tích hợp, vận dụng kiến thức và kỹ </w:t>
      </w:r>
      <w:r w:rsidRPr="00544B1A">
        <w:rPr>
          <w:rFonts w:ascii="Times New Roman" w:eastAsia="Times New Roman" w:hAnsi="Times New Roman" w:cs="Times New Roman"/>
          <w:color w:val="000000"/>
          <w:sz w:val="28"/>
          <w:szCs w:val="28"/>
        </w:rPr>
        <w:lastRenderedPageBreak/>
        <w:t>năng giải quyết vấn đề</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thực tiễn. Tăng cường các hoạt động trải nghiệm, thực hiện linh hoạt các hình thức tổ</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chức dạy học, các biện pháp quản lý học sinh; triển khai tốt các biện pháp kiểm tra, đánh giá,</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phát huy tối đa năng lực của cá nhân.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Xây dựng kế hoạch, tạo mọi điều kiện để cán bộ, giáo viên, nhân viên học tập, nâng cao năng lực công tác mọi mặt. </w:t>
      </w:r>
      <w:r w:rsidRPr="00544B1A">
        <w:rPr>
          <w:rFonts w:ascii="Times New Roman" w:eastAsia="Times New Roman" w:hAnsi="Times New Roman" w:cs="Times New Roman"/>
          <w:color w:val="000000"/>
          <w:sz w:val="28"/>
          <w:szCs w:val="28"/>
        </w:rPr>
        <w:t xml:space="preserve">Tổ chức tốt các hoạt động chuyên môn như </w:t>
      </w:r>
      <w:r>
        <w:rPr>
          <w:rFonts w:ascii="Times New Roman" w:eastAsia="Times New Roman" w:hAnsi="Times New Roman" w:cs="Times New Roman"/>
          <w:color w:val="000000"/>
          <w:sz w:val="28"/>
          <w:szCs w:val="28"/>
        </w:rPr>
        <w:t xml:space="preserve">sinh hoạt chuyên đề, </w:t>
      </w:r>
      <w:r w:rsidRPr="00544B1A">
        <w:rPr>
          <w:rFonts w:ascii="Times New Roman" w:eastAsia="Times New Roman" w:hAnsi="Times New Roman" w:cs="Times New Roman"/>
          <w:color w:val="000000"/>
          <w:sz w:val="28"/>
          <w:szCs w:val="28"/>
        </w:rPr>
        <w:t>thao giảng, thi giáo viên dạy giỏi, thi học sinh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giỏi, </w:t>
      </w:r>
      <w:r>
        <w:rPr>
          <w:rFonts w:ascii="Times New Roman" w:eastAsia="Times New Roman" w:hAnsi="Times New Roman" w:cs="Times New Roman"/>
          <w:color w:val="000000"/>
          <w:sz w:val="28"/>
          <w:szCs w:val="28"/>
        </w:rPr>
        <w:t xml:space="preserve">hội </w:t>
      </w:r>
      <w:r w:rsidRPr="00544B1A">
        <w:rPr>
          <w:rFonts w:ascii="Times New Roman" w:eastAsia="Times New Roman" w:hAnsi="Times New Roman" w:cs="Times New Roman"/>
          <w:color w:val="000000"/>
          <w:sz w:val="28"/>
          <w:szCs w:val="28"/>
        </w:rPr>
        <w:t xml:space="preserve">thi nghiên cứu khoa học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kỹ thuật, kiểm tra định kỳ</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để tạo cơ hội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nâng cao trình độ </w:t>
      </w:r>
      <w:r>
        <w:rPr>
          <w:rFonts w:ascii="Times New Roman" w:eastAsia="Times New Roman" w:hAnsi="Times New Roman" w:cs="Times New Roman"/>
          <w:color w:val="000000"/>
          <w:sz w:val="28"/>
          <w:szCs w:val="28"/>
        </w:rPr>
        <w:t xml:space="preserve">chuyên môn, nghiệp vụ </w:t>
      </w:r>
      <w:r w:rsidRPr="00544B1A">
        <w:rPr>
          <w:rFonts w:ascii="Times New Roman" w:eastAsia="Times New Roman" w:hAnsi="Times New Roman" w:cs="Times New Roman"/>
          <w:color w:val="000000"/>
          <w:sz w:val="28"/>
          <w:szCs w:val="28"/>
        </w:rPr>
        <w:t xml:space="preserve">và </w:t>
      </w:r>
      <w:r>
        <w:rPr>
          <w:rFonts w:ascii="Times New Roman" w:eastAsia="Times New Roman" w:hAnsi="Times New Roman" w:cs="Times New Roman"/>
          <w:color w:val="000000"/>
          <w:sz w:val="28"/>
          <w:szCs w:val="28"/>
        </w:rPr>
        <w:t>tuyển chọn các lực lượng mũi nhọn.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Chú trọng</w:t>
      </w:r>
      <w:r w:rsidRPr="00544B1A">
        <w:rPr>
          <w:rFonts w:ascii="Times New Roman" w:eastAsia="Times New Roman" w:hAnsi="Times New Roman" w:cs="Times New Roman"/>
          <w:color w:val="000000"/>
          <w:sz w:val="28"/>
          <w:szCs w:val="28"/>
        </w:rPr>
        <w:t xml:space="preserve"> công tác bồi dưỡng chính trị, </w:t>
      </w:r>
      <w:r>
        <w:rPr>
          <w:rFonts w:ascii="Times New Roman" w:eastAsia="Times New Roman" w:hAnsi="Times New Roman" w:cs="Times New Roman"/>
          <w:color w:val="000000"/>
          <w:sz w:val="28"/>
          <w:szCs w:val="28"/>
        </w:rPr>
        <w:t xml:space="preserve">tư tưởng, pháp luật </w:t>
      </w:r>
      <w:r w:rsidRPr="00544B1A">
        <w:rPr>
          <w:rFonts w:ascii="Times New Roman" w:eastAsia="Times New Roman" w:hAnsi="Times New Roman" w:cs="Times New Roman"/>
          <w:color w:val="000000"/>
          <w:sz w:val="28"/>
          <w:szCs w:val="28"/>
        </w:rPr>
        <w:t>cho đội ngũ cán bộ, giáo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viên, nhân viên </w:t>
      </w:r>
      <w:r>
        <w:rPr>
          <w:rFonts w:ascii="Times New Roman" w:eastAsia="Times New Roman" w:hAnsi="Times New Roman" w:cs="Times New Roman"/>
          <w:color w:val="000000"/>
          <w:sz w:val="28"/>
          <w:szCs w:val="28"/>
        </w:rPr>
        <w:t>và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Tham mưu cho các cấp lãnh đạo, phối hợp chặt với chính quyền địa phương, Ban đại diện cha mẹ học sinh để đẩy mạnh công tác xã hội hóa giáo dục nhằm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huy động nhiều nguồn lực phục vụ cho quá trình xây dựng và phát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triển của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Hoàn thiện cơ chế tự chủ tài chính, quy chế chi tiêu nội bộ, tạo sự hợp lý trong thu nhập của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người lao động. Tìm kiếm giải pháp </w:t>
      </w:r>
      <w:r>
        <w:rPr>
          <w:rFonts w:ascii="Times New Roman" w:eastAsia="Times New Roman" w:hAnsi="Times New Roman" w:cs="Times New Roman"/>
          <w:color w:val="000000"/>
          <w:sz w:val="28"/>
          <w:szCs w:val="28"/>
        </w:rPr>
        <w:t>hợp lí</w:t>
      </w:r>
      <w:r w:rsidRPr="00544B1A">
        <w:rPr>
          <w:rFonts w:ascii="Times New Roman" w:eastAsia="Times New Roman" w:hAnsi="Times New Roman" w:cs="Times New Roman"/>
          <w:color w:val="000000"/>
          <w:sz w:val="28"/>
          <w:szCs w:val="28"/>
        </w:rPr>
        <w:t xml:space="preserve"> để tăng thu nhập cho </w:t>
      </w:r>
      <w:r>
        <w:rPr>
          <w:rFonts w:ascii="Times New Roman" w:eastAsia="Times New Roman" w:hAnsi="Times New Roman" w:cs="Times New Roman"/>
          <w:color w:val="000000"/>
          <w:sz w:val="28"/>
          <w:szCs w:val="28"/>
        </w:rPr>
        <w:t xml:space="preserve">cán bộ, </w:t>
      </w:r>
      <w:r w:rsidRPr="00544B1A">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nhân viên</w:t>
      </w:r>
      <w:r>
        <w:rPr>
          <w:rFonts w:ascii="Times New Roman" w:eastAsia="Times New Roman" w:hAnsi="Times New Roman" w:cs="Times New Roman"/>
          <w:color w:val="000000"/>
          <w:sz w:val="28"/>
          <w:szCs w:val="28"/>
        </w:rPr>
        <w:t xml:space="preserve"> trong đơn vị</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Đẩy mạnh ứng dụng công nghệ thông tin </w:t>
      </w:r>
      <w:r>
        <w:rPr>
          <w:rFonts w:ascii="Times New Roman" w:eastAsia="Times New Roman" w:hAnsi="Times New Roman" w:cs="Times New Roman"/>
          <w:color w:val="000000"/>
          <w:sz w:val="28"/>
          <w:szCs w:val="28"/>
        </w:rPr>
        <w:t xml:space="preserve">- truyền thông </w:t>
      </w:r>
      <w:r w:rsidRPr="00544B1A">
        <w:rPr>
          <w:rFonts w:ascii="Times New Roman" w:eastAsia="Times New Roman" w:hAnsi="Times New Roman" w:cs="Times New Roman"/>
          <w:color w:val="000000"/>
          <w:sz w:val="28"/>
          <w:szCs w:val="28"/>
        </w:rPr>
        <w:t>trong quản lý, trong hoạt động dạy và học</w:t>
      </w:r>
      <w:r>
        <w:rPr>
          <w:rFonts w:ascii="Times New Roman" w:eastAsia="Times New Roman" w:hAnsi="Times New Roman" w:cs="Times New Roman"/>
          <w:color w:val="000000"/>
          <w:sz w:val="28"/>
          <w:szCs w:val="28"/>
        </w:rPr>
        <w:t xml:space="preserve">, coi công nghệ thông tin - truyền thông là nội dung, phương tiện </w:t>
      </w: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của hoạt động </w:t>
      </w:r>
      <w:r w:rsidRPr="00544B1A">
        <w:rPr>
          <w:rFonts w:ascii="Times New Roman" w:eastAsia="Times New Roman" w:hAnsi="Times New Roman" w:cs="Times New Roman"/>
          <w:color w:val="000000"/>
          <w:sz w:val="28"/>
          <w:szCs w:val="28"/>
        </w:rPr>
        <w:t xml:space="preserve">đổi mới </w:t>
      </w:r>
      <w:r>
        <w:rPr>
          <w:rFonts w:ascii="Times New Roman" w:eastAsia="Times New Roman" w:hAnsi="Times New Roman" w:cs="Times New Roman"/>
          <w:color w:val="000000"/>
          <w:sz w:val="28"/>
          <w:szCs w:val="28"/>
        </w:rPr>
        <w:t>chương trình, sách giáo khoa mới củ</w:t>
      </w:r>
      <w:r w:rsidRPr="00544B1A">
        <w:rPr>
          <w:rFonts w:ascii="Times New Roman" w:eastAsia="Times New Roman" w:hAnsi="Times New Roman" w:cs="Times New Roman"/>
          <w:color w:val="000000"/>
          <w:sz w:val="28"/>
          <w:szCs w:val="28"/>
        </w:rPr>
        <w:t>a nhà trường.</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IV. CÁC GIẢI PHÁP CHIẾN LƯỢC</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1. Công tác giáo dục tư tưởng</w:t>
      </w:r>
      <w:r>
        <w:rPr>
          <w:rFonts w:ascii="Times New Roman" w:eastAsia="Times New Roman" w:hAnsi="Times New Roman" w:cs="Times New Roman"/>
          <w:b/>
          <w:bCs/>
          <w:color w:val="000000"/>
          <w:sz w:val="28"/>
          <w:szCs w:val="28"/>
        </w:rPr>
        <w:t>,</w:t>
      </w:r>
      <w:r w:rsidRPr="005A46CE">
        <w:rPr>
          <w:rFonts w:ascii="Times New Roman" w:eastAsia="Times New Roman" w:hAnsi="Times New Roman" w:cs="Times New Roman"/>
          <w:b/>
          <w:bCs/>
          <w:color w:val="000000"/>
          <w:sz w:val="28"/>
          <w:szCs w:val="28"/>
        </w:rPr>
        <w:t xml:space="preserve"> chính trị</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Đội ngũ lãnh đạo, đội ngũ cán bộ chủ chốt, các đoàn thể trong trường làm tốt công tác </w:t>
      </w:r>
      <w:r>
        <w:rPr>
          <w:rFonts w:ascii="Times New Roman" w:eastAsia="Times New Roman" w:hAnsi="Times New Roman" w:cs="Times New Roman"/>
          <w:color w:val="000000"/>
          <w:sz w:val="28"/>
          <w:szCs w:val="28"/>
        </w:rPr>
        <w:t xml:space="preserve">tư tưởng, </w:t>
      </w:r>
      <w:r w:rsidRPr="00544B1A">
        <w:rPr>
          <w:rFonts w:ascii="Times New Roman" w:eastAsia="Times New Roman" w:hAnsi="Times New Roman" w:cs="Times New Roman"/>
          <w:color w:val="000000"/>
          <w:sz w:val="28"/>
          <w:szCs w:val="28"/>
        </w:rPr>
        <w:t>chính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trị</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nắm vững quan điểm, đường lối </w:t>
      </w:r>
      <w:r>
        <w:rPr>
          <w:rFonts w:ascii="Times New Roman" w:eastAsia="Times New Roman" w:hAnsi="Times New Roman" w:cs="Times New Roman"/>
          <w:color w:val="000000"/>
          <w:sz w:val="28"/>
          <w:szCs w:val="28"/>
        </w:rPr>
        <w:t xml:space="preserve">của Đảng, chính sách, pháp luật của Nhà nước về </w:t>
      </w:r>
      <w:r w:rsidRPr="00544B1A">
        <w:rPr>
          <w:rFonts w:ascii="Times New Roman" w:eastAsia="Times New Roman" w:hAnsi="Times New Roman" w:cs="Times New Roman"/>
          <w:color w:val="000000"/>
          <w:sz w:val="28"/>
          <w:szCs w:val="28"/>
        </w:rPr>
        <w:t>giáo dục</w:t>
      </w:r>
      <w:r>
        <w:rPr>
          <w:rFonts w:ascii="Times New Roman" w:eastAsia="Times New Roman" w:hAnsi="Times New Roman" w:cs="Times New Roman"/>
          <w:color w:val="000000"/>
          <w:sz w:val="28"/>
          <w:szCs w:val="28"/>
        </w:rPr>
        <w:t xml:space="preserve"> - đào tạo</w:t>
      </w:r>
      <w:r w:rsidRPr="00544B1A">
        <w:rPr>
          <w:rFonts w:ascii="Times New Roman" w:eastAsia="Times New Roman" w:hAnsi="Times New Roman" w:cs="Times New Roman"/>
          <w:color w:val="000000"/>
          <w:sz w:val="28"/>
          <w:szCs w:val="28"/>
        </w:rPr>
        <w:t>. Xây dựng bầu không khí làm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việc Dân chủ - Đoàn kết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Kỷ cương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Trách nhiệm, hợp tác và đổi mới.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Tập trung nâng cao giáo dục </w:t>
      </w:r>
      <w:r>
        <w:rPr>
          <w:rFonts w:ascii="Times New Roman" w:eastAsia="Times New Roman" w:hAnsi="Times New Roman" w:cs="Times New Roman"/>
          <w:color w:val="000000"/>
          <w:sz w:val="28"/>
          <w:szCs w:val="28"/>
        </w:rPr>
        <w:t xml:space="preserve">pháp luật, giáo dục </w:t>
      </w:r>
      <w:r w:rsidRPr="00544B1A">
        <w:rPr>
          <w:rFonts w:ascii="Times New Roman" w:eastAsia="Times New Roman" w:hAnsi="Times New Roman" w:cs="Times New Roman"/>
          <w:color w:val="000000"/>
          <w:sz w:val="28"/>
          <w:szCs w:val="28"/>
        </w:rPr>
        <w:t>đạo đức, giáo dục lý tưởng để hình thành nhân cách và kỹ năng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sống, </w:t>
      </w:r>
      <w:r>
        <w:rPr>
          <w:rFonts w:ascii="Times New Roman" w:eastAsia="Times New Roman" w:hAnsi="Times New Roman" w:cs="Times New Roman"/>
          <w:color w:val="000000"/>
          <w:sz w:val="28"/>
          <w:szCs w:val="28"/>
        </w:rPr>
        <w:t>tô</w:t>
      </w:r>
      <w:r w:rsidRPr="00544B1A">
        <w:rPr>
          <w:rFonts w:ascii="Times New Roman" w:eastAsia="Times New Roman" w:hAnsi="Times New Roman" w:cs="Times New Roman"/>
          <w:color w:val="000000"/>
          <w:sz w:val="28"/>
          <w:szCs w:val="28"/>
        </w:rPr>
        <w:t xml:space="preserve"> đậm các giá trị </w:t>
      </w:r>
      <w:r>
        <w:rPr>
          <w:rFonts w:ascii="Times New Roman" w:eastAsia="Times New Roman" w:hAnsi="Times New Roman" w:cs="Times New Roman"/>
          <w:color w:val="000000"/>
          <w:sz w:val="28"/>
          <w:szCs w:val="28"/>
        </w:rPr>
        <w:t xml:space="preserve">nhà trường </w:t>
      </w:r>
      <w:r w:rsidRPr="00544B1A">
        <w:rPr>
          <w:rFonts w:ascii="Times New Roman" w:eastAsia="Times New Roman" w:hAnsi="Times New Roman" w:cs="Times New Roman"/>
          <w:color w:val="000000"/>
          <w:sz w:val="28"/>
          <w:szCs w:val="28"/>
        </w:rPr>
        <w:t>cho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Quán triệt trong hội đồng sư phạm về mục đích, yêu cầu và các nội dung trong công tác nâng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cao nhận thức về </w:t>
      </w:r>
      <w:r>
        <w:rPr>
          <w:rFonts w:ascii="Times New Roman" w:eastAsia="Times New Roman" w:hAnsi="Times New Roman" w:cs="Times New Roman"/>
          <w:color w:val="000000"/>
          <w:sz w:val="28"/>
          <w:szCs w:val="28"/>
        </w:rPr>
        <w:t>tư tưởng</w:t>
      </w:r>
      <w:r w:rsidRPr="00544B1A">
        <w:rPr>
          <w:rFonts w:ascii="Times New Roman" w:eastAsia="Times New Roman" w:hAnsi="Times New Roman" w:cs="Times New Roman"/>
          <w:color w:val="000000"/>
          <w:sz w:val="28"/>
          <w:szCs w:val="28"/>
        </w:rPr>
        <w:t>, chính trị</w:t>
      </w:r>
      <w:r>
        <w:rPr>
          <w:rFonts w:ascii="Times New Roman" w:eastAsia="Times New Roman" w:hAnsi="Times New Roman" w:cs="Times New Roman"/>
          <w:color w:val="000000"/>
          <w:sz w:val="28"/>
          <w:szCs w:val="28"/>
        </w:rPr>
        <w:t>, pháp luật, đạo đức nghề nghiệp.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Tiếp tục đẩy mạnh việc thực hiện “Học tập và làm theo </w:t>
      </w:r>
      <w:r>
        <w:rPr>
          <w:rFonts w:ascii="Times New Roman" w:eastAsia="Times New Roman" w:hAnsi="Times New Roman" w:cs="Times New Roman"/>
          <w:color w:val="000000"/>
          <w:sz w:val="28"/>
          <w:szCs w:val="28"/>
        </w:rPr>
        <w:t xml:space="preserve">tư tưởng, đạo đức, phong cách </w:t>
      </w:r>
      <w:r w:rsidRPr="00544B1A">
        <w:rPr>
          <w:rFonts w:ascii="Times New Roman" w:eastAsia="Times New Roman" w:hAnsi="Times New Roman" w:cs="Times New Roman"/>
          <w:color w:val="000000"/>
          <w:sz w:val="28"/>
          <w:szCs w:val="28"/>
        </w:rPr>
        <w:t>Hồ Chí Minh”,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nâng cao ý thức trách nhiệm, hết lòng hết sức phụng sự tổ quốc, phục vụ nhân dân.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Đẩy mạnh thực hiện chủ đề tư tưởng “Mỗi thầy cô giáo là tấm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gương đạo đức, tự học và sáng tạo”.</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Tiếp tục x</w:t>
      </w:r>
      <w:r w:rsidRPr="00544B1A">
        <w:rPr>
          <w:rFonts w:ascii="Times New Roman" w:eastAsia="Times New Roman" w:hAnsi="Times New Roman" w:cs="Times New Roman"/>
          <w:color w:val="000000"/>
          <w:sz w:val="28"/>
          <w:szCs w:val="28"/>
        </w:rPr>
        <w:t xml:space="preserve">ây dựng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 xml:space="preserve">rường học thân thiện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học sinh tích cực</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nhằm giáo dục đạo đức, hình thành nhân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cách và rèn luyện kỹ năng sống cho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Định hướng các hoạt động giáo dục trong nhà trường theo chủ trương, đường lối chính sách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của Đảng, tạo sự thống nhất trong nhận thức và hành động của giáo viên và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Tiếp tục thực hiện và điều chỉnh</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bổ sung nội dung và hình thức công tác phổ biến giáo dục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pháp luật trong nhà trường trên cơ sở kịp thời phổ biến, quán triệt các nghị quyết, chỉ thị của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Đảng và </w:t>
      </w:r>
      <w:r>
        <w:rPr>
          <w:rFonts w:ascii="Times New Roman" w:eastAsia="Times New Roman" w:hAnsi="Times New Roman" w:cs="Times New Roman"/>
          <w:color w:val="000000"/>
          <w:sz w:val="28"/>
          <w:szCs w:val="28"/>
        </w:rPr>
        <w:t>pháp luật của N</w:t>
      </w:r>
      <w:r w:rsidRPr="00544B1A">
        <w:rPr>
          <w:rFonts w:ascii="Times New Roman" w:eastAsia="Times New Roman" w:hAnsi="Times New Roman" w:cs="Times New Roman"/>
          <w:color w:val="000000"/>
          <w:sz w:val="28"/>
          <w:szCs w:val="28"/>
        </w:rPr>
        <w:t>hà nước trong toàn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Bổ sung hoàn thiện các nội quy</w:t>
      </w:r>
      <w:r>
        <w:rPr>
          <w:rFonts w:ascii="Times New Roman" w:eastAsia="Times New Roman" w:hAnsi="Times New Roman" w:cs="Times New Roman"/>
          <w:color w:val="000000"/>
          <w:sz w:val="28"/>
          <w:szCs w:val="28"/>
        </w:rPr>
        <w:t>, quy tắc ứng xử văn hóa</w:t>
      </w:r>
      <w:r w:rsidRPr="00544B1A">
        <w:rPr>
          <w:rFonts w:ascii="Times New Roman" w:eastAsia="Times New Roman" w:hAnsi="Times New Roman" w:cs="Times New Roman"/>
          <w:color w:val="000000"/>
          <w:sz w:val="28"/>
          <w:szCs w:val="28"/>
        </w:rPr>
        <w:t xml:space="preserve"> nhằm tăng cường ý thức trách nhiệm mỗi người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báo cáo tình hình thời sự - chính trị theo chủ đề về những vấn đề liên quan đến tình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hình đất nước.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Tổ chức các hoạt động giáo dục về nguồn như </w:t>
      </w:r>
      <w:r>
        <w:rPr>
          <w:rFonts w:ascii="Times New Roman" w:eastAsia="Times New Roman" w:hAnsi="Times New Roman" w:cs="Times New Roman"/>
          <w:color w:val="000000"/>
          <w:sz w:val="28"/>
          <w:szCs w:val="28"/>
        </w:rPr>
        <w:t xml:space="preserve">thăm hỏi </w:t>
      </w:r>
      <w:r w:rsidRPr="00544B1A">
        <w:rPr>
          <w:rFonts w:ascii="Times New Roman" w:eastAsia="Times New Roman" w:hAnsi="Times New Roman" w:cs="Times New Roman"/>
          <w:color w:val="000000"/>
          <w:sz w:val="28"/>
          <w:szCs w:val="28"/>
        </w:rPr>
        <w:t>bà mẹ Việt Nam anh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hùng, </w:t>
      </w:r>
      <w:r>
        <w:rPr>
          <w:rFonts w:ascii="Times New Roman" w:eastAsia="Times New Roman" w:hAnsi="Times New Roman" w:cs="Times New Roman"/>
          <w:color w:val="000000"/>
          <w:sz w:val="28"/>
          <w:szCs w:val="28"/>
        </w:rPr>
        <w:t xml:space="preserve">gia đình liệt sĩ, </w:t>
      </w:r>
      <w:r w:rsidRPr="00544B1A">
        <w:rPr>
          <w:rFonts w:ascii="Times New Roman" w:eastAsia="Times New Roman" w:hAnsi="Times New Roman" w:cs="Times New Roman"/>
          <w:color w:val="000000"/>
          <w:sz w:val="28"/>
          <w:szCs w:val="28"/>
        </w:rPr>
        <w:t>tham quan học tập tại các di tích lịch sử, di tích cách mạng và các hoạt động giáo dục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truyền thống khác... nhằm giáo dục truyền thống uống nước nhớ nguồn cho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Lồng ghép các nội dung của cuộc vận động “Học tập và làm theo </w:t>
      </w:r>
      <w:r>
        <w:rPr>
          <w:rFonts w:ascii="Times New Roman" w:eastAsia="Times New Roman" w:hAnsi="Times New Roman" w:cs="Times New Roman"/>
          <w:color w:val="000000"/>
          <w:sz w:val="28"/>
          <w:szCs w:val="28"/>
        </w:rPr>
        <w:t>tư tưởng, đạo đức, phong cách</w:t>
      </w:r>
      <w:r w:rsidRPr="00544B1A">
        <w:rPr>
          <w:rFonts w:ascii="Times New Roman" w:eastAsia="Times New Roman" w:hAnsi="Times New Roman" w:cs="Times New Roman"/>
          <w:color w:val="000000"/>
          <w:sz w:val="28"/>
          <w:szCs w:val="28"/>
        </w:rPr>
        <w:t xml:space="preserve"> Hồ Chí</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Minh” vào các hoạt động thi đua và hoạt động </w:t>
      </w:r>
      <w:r>
        <w:rPr>
          <w:rFonts w:ascii="Times New Roman" w:eastAsia="Times New Roman" w:hAnsi="Times New Roman" w:cs="Times New Roman"/>
          <w:color w:val="000000"/>
          <w:sz w:val="28"/>
          <w:szCs w:val="28"/>
        </w:rPr>
        <w:t>trải nghiệm</w:t>
      </w:r>
      <w:r w:rsidRPr="00544B1A">
        <w:rPr>
          <w:rFonts w:ascii="Times New Roman" w:eastAsia="Times New Roman" w:hAnsi="Times New Roman" w:cs="Times New Roman"/>
          <w:color w:val="000000"/>
          <w:sz w:val="28"/>
          <w:szCs w:val="28"/>
        </w:rPr>
        <w:t>, vào chương trình hoạt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của các đoàn thể trong từng năm 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Hàng năm xây dựng chương trình</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nội dung và kế hoạch tổ chức giáo dục cho học sinh về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chuyên đề về tâm sinh lý lứa tuổi, các chuyên đề giáo dục kỹ năng sống.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Tạo điều kiện để </w:t>
      </w:r>
      <w:r>
        <w:rPr>
          <w:rFonts w:ascii="Times New Roman" w:eastAsia="Times New Roman" w:hAnsi="Times New Roman" w:cs="Times New Roman"/>
          <w:color w:val="000000"/>
          <w:sz w:val="28"/>
          <w:szCs w:val="28"/>
        </w:rPr>
        <w:t>các đối tượng trong quy hoạch Đảng, chính quyền, đoàn thể tham gia</w:t>
      </w:r>
      <w:r w:rsidRPr="00544B1A">
        <w:rPr>
          <w:rFonts w:ascii="Times New Roman" w:eastAsia="Times New Roman" w:hAnsi="Times New Roman" w:cs="Times New Roman"/>
          <w:color w:val="000000"/>
          <w:sz w:val="28"/>
          <w:szCs w:val="28"/>
        </w:rPr>
        <w:t xml:space="preserve"> học các lớp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trung cấp chính trị và cao cấp chính trị.</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 xml:space="preserve">  2. Công tác dạy và 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Xây dựng nhà trường có môi trường giảng dạy tốt, có đầy đủ cơ sở vật chất, trang thiết bị</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dạy học, có chất lượng giảng dạy và học tập ngang bằng các trường </w:t>
      </w:r>
      <w:r>
        <w:rPr>
          <w:rFonts w:ascii="Times New Roman" w:eastAsia="Times New Roman" w:hAnsi="Times New Roman" w:cs="Times New Roman"/>
          <w:color w:val="000000"/>
          <w:sz w:val="28"/>
          <w:szCs w:val="28"/>
        </w:rPr>
        <w:t>trên địa bàn</w:t>
      </w:r>
      <w:r w:rsidRPr="00544B1A">
        <w:rPr>
          <w:rFonts w:ascii="Times New Roman" w:eastAsia="Times New Roman" w:hAnsi="Times New Roman" w:cs="Times New Roman"/>
          <w:color w:val="000000"/>
          <w:sz w:val="28"/>
          <w:szCs w:val="28"/>
        </w:rPr>
        <w:t>, với phương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pháp giáo dục coi trọng việc khuyến khích</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động viên học sinh học tập, lấy học sinh làm trung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tâm, tổ chức hợp lý cho học sinh làm việc cá nhân và phương pháp làm việc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nhóm.</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Tích cực đổi mới phương pháp dạy học theo hướng phát huy tính tích cực, chủ động, sáng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tạo, hợp tác, tăng thực hành, rèn luyện khả năng tự học, giáo dục đức tính tự giác trong học tập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và trong thi cử cho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Tăng cường đổi mới kiểm tra đánh giá theo hướng </w:t>
      </w:r>
      <w:r>
        <w:rPr>
          <w:rFonts w:ascii="Times New Roman" w:eastAsia="Times New Roman" w:hAnsi="Times New Roman" w:cs="Times New Roman"/>
          <w:color w:val="000000"/>
          <w:sz w:val="28"/>
          <w:szCs w:val="28"/>
        </w:rPr>
        <w:t xml:space="preserve">đánh giá năng lực, </w:t>
      </w:r>
      <w:r w:rsidRPr="00544B1A">
        <w:rPr>
          <w:rFonts w:ascii="Times New Roman" w:eastAsia="Times New Roman" w:hAnsi="Times New Roman" w:cs="Times New Roman"/>
          <w:color w:val="000000"/>
          <w:sz w:val="28"/>
          <w:szCs w:val="28"/>
        </w:rPr>
        <w:t xml:space="preserve">học sinh hiểu bài, biết </w:t>
      </w:r>
      <w:r>
        <w:rPr>
          <w:rFonts w:ascii="Times New Roman" w:eastAsia="Times New Roman" w:hAnsi="Times New Roman" w:cs="Times New Roman"/>
          <w:color w:val="000000"/>
          <w:sz w:val="28"/>
          <w:szCs w:val="28"/>
        </w:rPr>
        <w:t>vận dụng</w:t>
      </w:r>
      <w:r w:rsidRPr="00544B1A">
        <w:rPr>
          <w:rFonts w:ascii="Times New Roman" w:eastAsia="Times New Roman" w:hAnsi="Times New Roman" w:cs="Times New Roman"/>
          <w:color w:val="000000"/>
          <w:sz w:val="28"/>
          <w:szCs w:val="28"/>
        </w:rPr>
        <w:t xml:space="preserve"> kiến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thức, biết biểu đạt chính kiến.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Thực hiện tốt việc dạy học tự chọn, tận dụng các điều kiện để bố trí dạy học hai buổi/ngày</w:t>
      </w:r>
      <w:r>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Xây dựng, </w:t>
      </w:r>
      <w:r>
        <w:rPr>
          <w:rFonts w:ascii="Times New Roman" w:eastAsia="Times New Roman" w:hAnsi="Times New Roman" w:cs="Times New Roman"/>
          <w:color w:val="000000"/>
          <w:sz w:val="28"/>
          <w:szCs w:val="28"/>
        </w:rPr>
        <w:t>hoàn chỉnh Quy chế chuyên môn.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Tổ chức </w:t>
      </w:r>
      <w:r>
        <w:rPr>
          <w:rFonts w:ascii="Times New Roman" w:eastAsia="Times New Roman" w:hAnsi="Times New Roman" w:cs="Times New Roman"/>
          <w:color w:val="000000"/>
          <w:sz w:val="28"/>
          <w:szCs w:val="28"/>
        </w:rPr>
        <w:t xml:space="preserve">thực hiện chương trình đúng, đủ khối lượng và tiến độ, bám sát </w:t>
      </w:r>
      <w:r w:rsidRPr="00544B1A">
        <w:rPr>
          <w:rFonts w:ascii="Times New Roman" w:eastAsia="Times New Roman" w:hAnsi="Times New Roman" w:cs="Times New Roman"/>
          <w:color w:val="000000"/>
          <w:sz w:val="28"/>
          <w:szCs w:val="28"/>
        </w:rPr>
        <w:t>chuẩn kiến thức và kỹ năng của chương trình môn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Tăng cường ứng dụng công nghệ thông tin</w:t>
      </w:r>
      <w:r>
        <w:rPr>
          <w:rFonts w:ascii="Times New Roman" w:eastAsia="Times New Roman" w:hAnsi="Times New Roman" w:cs="Times New Roman"/>
          <w:color w:val="000000"/>
          <w:sz w:val="28"/>
          <w:szCs w:val="28"/>
        </w:rPr>
        <w:t xml:space="preserve"> – truyền thông</w:t>
      </w:r>
      <w:r w:rsidRPr="00544B1A">
        <w:rPr>
          <w:rFonts w:ascii="Times New Roman" w:eastAsia="Times New Roman" w:hAnsi="Times New Roman" w:cs="Times New Roman"/>
          <w:color w:val="000000"/>
          <w:sz w:val="28"/>
          <w:szCs w:val="28"/>
        </w:rPr>
        <w:t>, phương tiện trực quan, sử</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dụng hợp lý giáo án điện tử, thực hiện đầy đủ thí nghiệm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thực hành</w:t>
      </w:r>
      <w:r>
        <w:rPr>
          <w:rFonts w:ascii="Times New Roman" w:eastAsia="Times New Roman" w:hAnsi="Times New Roman" w:cs="Times New Roman"/>
          <w:color w:val="000000"/>
          <w:sz w:val="28"/>
          <w:szCs w:val="28"/>
        </w:rPr>
        <w:t>, luyện tập</w:t>
      </w:r>
      <w:r w:rsidRPr="00544B1A">
        <w:rPr>
          <w:rFonts w:ascii="Times New Roman" w:eastAsia="Times New Roman" w:hAnsi="Times New Roman" w:cs="Times New Roman"/>
          <w:color w:val="000000"/>
          <w:sz w:val="28"/>
          <w:szCs w:val="28"/>
        </w:rPr>
        <w:t xml:space="preserve"> trong giờ 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Cân đối giữa việc truyền thụ kiến thức và rèn luyện kỹ năng, chú trọng </w:t>
      </w:r>
      <w:r>
        <w:rPr>
          <w:rFonts w:ascii="Times New Roman" w:eastAsia="Times New Roman" w:hAnsi="Times New Roman" w:cs="Times New Roman"/>
          <w:color w:val="000000"/>
          <w:sz w:val="28"/>
          <w:szCs w:val="28"/>
        </w:rPr>
        <w:t xml:space="preserve">thực hành, </w:t>
      </w:r>
      <w:r w:rsidRPr="00544B1A">
        <w:rPr>
          <w:rFonts w:ascii="Times New Roman" w:eastAsia="Times New Roman" w:hAnsi="Times New Roman" w:cs="Times New Roman"/>
          <w:color w:val="000000"/>
          <w:sz w:val="28"/>
          <w:szCs w:val="28"/>
        </w:rPr>
        <w:t>liên hệ thực tế phù</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hợp với nội dung bài 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Tổ chức hoạt động “Tuần sinh hoạt tập thể” đầu năm học mới, nhất là cho học sinh lớp </w:t>
      </w:r>
      <w:r>
        <w:rPr>
          <w:rFonts w:ascii="Times New Roman" w:eastAsia="Times New Roman" w:hAnsi="Times New Roman" w:cs="Times New Roman"/>
          <w:color w:val="000000"/>
          <w:sz w:val="28"/>
          <w:szCs w:val="28"/>
        </w:rPr>
        <w:t xml:space="preserve">6, lớp </w:t>
      </w:r>
      <w:r w:rsidRPr="00544B1A">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giúp học sinh làm quen điều kiện học tập và phương pháp dạy học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Tăng cường khả năng nghe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nói của học sinh học ngoại ngữ, thông qua các hoạt động ngoại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khóa như tổ chức thường xuyên sinh hoạt câu lạc bộ Anh ngữ, khuyến khích học sinh tham gia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các kỳ thi chọn học s</w:t>
      </w:r>
      <w:r w:rsidR="00CC6A94">
        <w:rPr>
          <w:rFonts w:ascii="Times New Roman" w:eastAsia="Times New Roman" w:hAnsi="Times New Roman" w:cs="Times New Roman"/>
          <w:color w:val="000000"/>
          <w:sz w:val="28"/>
          <w:szCs w:val="28"/>
        </w:rPr>
        <w:t>inh giỏi, các kỳ thi do trường</w:t>
      </w:r>
      <w:r w:rsidRPr="00544B1A">
        <w:rPr>
          <w:rFonts w:ascii="Times New Roman" w:eastAsia="Times New Roman" w:hAnsi="Times New Roman" w:cs="Times New Roman"/>
          <w:color w:val="000000"/>
          <w:sz w:val="28"/>
          <w:szCs w:val="28"/>
        </w:rPr>
        <w:t>, tăng cường giờ</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rèn luyện nghe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nói và tổ chức kiểm tra định kỳ.</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Tăng cường chỉ đạo đổi mới phương pháp dạy học thông qua công tác bồi dưỡng, kế hoạch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dự giờ thăm lớp của giáo viên, tổ chức thao giảng, hội thảo chuyên đề cấp trường, cụm trường,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hội thi giáo viên dạy giỏi...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Tăng cường các câu lạc bộ học tập trong nhà trường để các em phát huy được khả năng của mình đối với bộ môn mình yêu</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thích và cũng để tìm kiếm các tài năng cho trường.</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 xml:space="preserve">  3. Hoạt động </w:t>
      </w:r>
      <w:r>
        <w:rPr>
          <w:rFonts w:ascii="Times New Roman" w:eastAsia="Times New Roman" w:hAnsi="Times New Roman" w:cs="Times New Roman"/>
          <w:b/>
          <w:bCs/>
          <w:color w:val="000000"/>
          <w:sz w:val="28"/>
          <w:szCs w:val="28"/>
        </w:rPr>
        <w:t>trải nghiệm,</w:t>
      </w:r>
      <w:r w:rsidRPr="005A46CE">
        <w:rPr>
          <w:rFonts w:ascii="Times New Roman" w:eastAsia="Times New Roman" w:hAnsi="Times New Roman" w:cs="Times New Roman"/>
          <w:b/>
          <w:bCs/>
          <w:color w:val="000000"/>
          <w:sz w:val="28"/>
          <w:szCs w:val="28"/>
        </w:rPr>
        <w:t xml:space="preserve"> hướng nghiệp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Xây dựng nhà trường có môi trường sư phạm, môi trường văn hóa lành mạnh, học sinh năng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có sức khỏe, có kỹ năng thích hợp để hòa nhập, tích cực trong các hoạt động, nhất là hoạt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xã hội, hoạt động vì cộng đồng, rèn luyện năng lực thích ứng với nghề nghiệp tương lai.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Rèn luyện học sinh có ý thức về sinh hoạt tập thể, tích cực tham gia các hoạt động phong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trào của trường, lớp, các hoạt động xã hội.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Giáo dục học sinh có ý thức trách nhiệm, tinh thần tập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Định hướng nghề nghiệp cho học sinh, nhất là đối với học sinh lớp </w:t>
      </w:r>
      <w:r>
        <w:rPr>
          <w:rFonts w:ascii="Times New Roman" w:eastAsia="Times New Roman" w:hAnsi="Times New Roman" w:cs="Times New Roman"/>
          <w:color w:val="000000"/>
          <w:sz w:val="28"/>
          <w:szCs w:val="28"/>
        </w:rPr>
        <w:t xml:space="preserve">9, </w:t>
      </w:r>
      <w:r w:rsidRPr="00544B1A">
        <w:rPr>
          <w:rFonts w:ascii="Times New Roman" w:eastAsia="Times New Roman" w:hAnsi="Times New Roman" w:cs="Times New Roman"/>
          <w:color w:val="000000"/>
          <w:sz w:val="28"/>
          <w:szCs w:val="28"/>
        </w:rPr>
        <w:t>12, giúp các em chọn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nghề, ngành học phù hợp với năng lực, năng khiếu</w:t>
      </w:r>
      <w:r>
        <w:rPr>
          <w:rFonts w:ascii="Times New Roman" w:eastAsia="Times New Roman" w:hAnsi="Times New Roman" w:cs="Times New Roman"/>
          <w:color w:val="000000"/>
          <w:sz w:val="28"/>
          <w:szCs w:val="28"/>
        </w:rPr>
        <w:t xml:space="preserve">, điều kiện </w:t>
      </w:r>
      <w:r w:rsidRPr="00544B1A">
        <w:rPr>
          <w:rFonts w:ascii="Times New Roman" w:eastAsia="Times New Roman" w:hAnsi="Times New Roman" w:cs="Times New Roman"/>
          <w:color w:val="000000"/>
          <w:sz w:val="28"/>
          <w:szCs w:val="28"/>
        </w:rPr>
        <w:t>bản thân.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ngoại khóa theo các mục tiêu về giáo dục đạo đức, giáo dục truyền thống, giáo dục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pháp luật, giáo dục giới tính, giáo dục truyền thông phòng chống tội phạm, tệ nạn xã hội,</w:t>
      </w:r>
      <w:r>
        <w:rPr>
          <w:rFonts w:ascii="Times New Roman" w:eastAsia="Times New Roman" w:hAnsi="Times New Roman" w:cs="Times New Roman"/>
          <w:color w:val="000000"/>
          <w:sz w:val="28"/>
          <w:szCs w:val="28"/>
        </w:rPr>
        <w:t xml:space="preserve"> bạo lực học đường, </w:t>
      </w:r>
      <w:r w:rsidRPr="00544B1A">
        <w:rPr>
          <w:rFonts w:ascii="Times New Roman" w:eastAsia="Times New Roman" w:hAnsi="Times New Roman" w:cs="Times New Roman"/>
          <w:color w:val="000000"/>
          <w:sz w:val="28"/>
          <w:szCs w:val="28"/>
        </w:rPr>
        <w:t>HIV/AIDS, giáo dục kỹ năng sống</w:t>
      </w:r>
      <w:r>
        <w:rPr>
          <w:rFonts w:ascii="Times New Roman" w:eastAsia="Times New Roman" w:hAnsi="Times New Roman" w:cs="Times New Roman"/>
          <w:color w:val="000000"/>
          <w:sz w:val="28"/>
          <w:szCs w:val="28"/>
        </w:rPr>
        <w:t>, bình đẳng giới, tôn trọng sự khác biệt,</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Đẩy mạnh hoạt động các câu lạc bộ đội nhóm, các sinh hoạt tập thể, sinh hoạt ngoại khóa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tham quan dã ngoại, các phong trào rèn luyện thân thể, tập luyện và thi đấu các môn thể thao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trong học sinh phổ thông để nâng cao sức khỏe, phát triển thể chất, góp phần giáo dục toàn diện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cho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Tổ chức tốt hoạt động giáo dục </w:t>
      </w:r>
      <w:r>
        <w:rPr>
          <w:rFonts w:ascii="Times New Roman" w:eastAsia="Times New Roman" w:hAnsi="Times New Roman" w:cs="Times New Roman"/>
          <w:color w:val="000000"/>
          <w:sz w:val="28"/>
          <w:szCs w:val="28"/>
        </w:rPr>
        <w:t>trải nghiệm</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Làm tốt </w:t>
      </w:r>
      <w:r w:rsidRPr="00544B1A">
        <w:rPr>
          <w:rFonts w:ascii="Times New Roman" w:eastAsia="Times New Roman" w:hAnsi="Times New Roman" w:cs="Times New Roman"/>
          <w:color w:val="000000"/>
          <w:sz w:val="28"/>
          <w:szCs w:val="28"/>
        </w:rPr>
        <w:t>công tác tư vấn hướng nghiệp và tuyển sinh đại học, cao đẳng</w:t>
      </w:r>
      <w:r>
        <w:rPr>
          <w:rFonts w:ascii="Times New Roman" w:eastAsia="Times New Roman" w:hAnsi="Times New Roman" w:cs="Times New Roman"/>
          <w:color w:val="000000"/>
          <w:sz w:val="28"/>
          <w:szCs w:val="28"/>
        </w:rPr>
        <w:t xml:space="preserve">, trang cấp nghề nghiệp </w:t>
      </w:r>
      <w:r w:rsidRPr="00544B1A">
        <w:rPr>
          <w:rFonts w:ascii="Times New Roman" w:eastAsia="Times New Roman" w:hAnsi="Times New Roman" w:cs="Times New Roman"/>
          <w:color w:val="000000"/>
          <w:sz w:val="28"/>
          <w:szCs w:val="28"/>
        </w:rPr>
        <w:t xml:space="preserve">hàng năm cho học sinh khối </w:t>
      </w:r>
      <w:r>
        <w:rPr>
          <w:rFonts w:ascii="Times New Roman" w:eastAsia="Times New Roman" w:hAnsi="Times New Roman" w:cs="Times New Roman"/>
          <w:color w:val="000000"/>
          <w:sz w:val="28"/>
          <w:szCs w:val="28"/>
        </w:rPr>
        <w:t xml:space="preserve">9, </w:t>
      </w:r>
      <w:r w:rsidRPr="00544B1A">
        <w:rPr>
          <w:rFonts w:ascii="Times New Roman" w:eastAsia="Times New Roman" w:hAnsi="Times New Roman" w:cs="Times New Roman"/>
          <w:color w:val="000000"/>
          <w:sz w:val="28"/>
          <w:szCs w:val="28"/>
        </w:rPr>
        <w:t>12.</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4. Cơ sở vật chất</w:t>
      </w:r>
      <w:r>
        <w:rPr>
          <w:rFonts w:ascii="Times New Roman" w:eastAsia="Times New Roman" w:hAnsi="Times New Roman" w:cs="Times New Roman"/>
          <w:b/>
          <w:bCs/>
          <w:color w:val="000000"/>
          <w:sz w:val="28"/>
          <w:szCs w:val="28"/>
        </w:rPr>
        <w:t xml:space="preserve"> </w:t>
      </w:r>
      <w:r w:rsidRPr="005A46CE">
        <w:rPr>
          <w:rFonts w:ascii="Times New Roman" w:eastAsia="Times New Roman" w:hAnsi="Times New Roman" w:cs="Times New Roman"/>
          <w:b/>
          <w:bCs/>
          <w:color w:val="000000"/>
          <w:sz w:val="28"/>
          <w:szCs w:val="28"/>
        </w:rPr>
        <w:t>- trang thiết bị</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Là ngôi trường có cảnh quan xanh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sạch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đẹp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an toàn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văn minh, có đủ điều kiện về cơ sở vật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chất, trang thiết bị để tổ chức các hoạt động dạy và học, các hoạt động ngoại khóa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hướng nghiệp,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đáp ứng yêu cầu giáo dục toàn diện.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Đầu tư sửa chữa hoàn thiện các trang thiết bị phòng học</w:t>
      </w:r>
      <w:r>
        <w:rPr>
          <w:rFonts w:ascii="Times New Roman" w:eastAsia="Times New Roman" w:hAnsi="Times New Roman" w:cs="Times New Roman"/>
          <w:color w:val="000000"/>
          <w:sz w:val="28"/>
          <w:szCs w:val="28"/>
        </w:rPr>
        <w:t>, mỗi phòng học được trang bị một màn hình tivi có kết nối mạng internet.</w:t>
      </w:r>
    </w:p>
    <w:p w:rsidR="00763365" w:rsidRPr="00555387" w:rsidRDefault="00763365" w:rsidP="00763365">
      <w:pPr>
        <w:shd w:val="clear" w:color="auto" w:fill="FFFFFF"/>
        <w:spacing w:after="90" w:line="240" w:lineRule="auto"/>
        <w:ind w:firstLine="720"/>
        <w:jc w:val="both"/>
        <w:rPr>
          <w:rFonts w:ascii="Times New Roman" w:eastAsia="Times New Roman" w:hAnsi="Times New Roman" w:cs="Times New Roman"/>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 xml:space="preserve">ăng </w:t>
      </w:r>
      <w:r w:rsidRPr="00555387">
        <w:rPr>
          <w:rFonts w:ascii="Times New Roman" w:eastAsia="Times New Roman" w:hAnsi="Times New Roman" w:cs="Times New Roman"/>
          <w:sz w:val="28"/>
          <w:szCs w:val="28"/>
        </w:rPr>
        <w:t xml:space="preserve">cường trang thiết bị cho phòng thí nghiệm, phòng </w:t>
      </w:r>
      <w:r>
        <w:rPr>
          <w:rFonts w:ascii="Times New Roman" w:eastAsia="Times New Roman" w:hAnsi="Times New Roman" w:cs="Times New Roman"/>
          <w:sz w:val="28"/>
          <w:szCs w:val="28"/>
        </w:rPr>
        <w:t>T</w:t>
      </w:r>
      <w:r w:rsidRPr="00555387">
        <w:rPr>
          <w:rFonts w:ascii="Times New Roman" w:eastAsia="Times New Roman" w:hAnsi="Times New Roman" w:cs="Times New Roman"/>
          <w:sz w:val="28"/>
          <w:szCs w:val="28"/>
        </w:rPr>
        <w:t>in học (ít nhất 0</w:t>
      </w:r>
      <w:r>
        <w:rPr>
          <w:rFonts w:ascii="Times New Roman" w:eastAsia="Times New Roman" w:hAnsi="Times New Roman" w:cs="Times New Roman"/>
          <w:sz w:val="28"/>
          <w:szCs w:val="28"/>
        </w:rPr>
        <w:t>1</w:t>
      </w:r>
      <w:r w:rsidRPr="00555387">
        <w:rPr>
          <w:rFonts w:ascii="Times New Roman" w:eastAsia="Times New Roman" w:hAnsi="Times New Roman" w:cs="Times New Roman"/>
          <w:sz w:val="28"/>
          <w:szCs w:val="28"/>
        </w:rPr>
        <w:t xml:space="preserve"> phòng, mỗi phòng 45 máy vi tính), phòng nghe - nhìn môn Tiếng Anh (01 phòng), phòng thư viện đạt chuẩn, </w:t>
      </w:r>
      <w:r w:rsidR="00CC6A94">
        <w:rPr>
          <w:rFonts w:ascii="Times New Roman" w:eastAsia="Times New Roman" w:hAnsi="Times New Roman" w:cs="Times New Roman"/>
          <w:sz w:val="28"/>
          <w:szCs w:val="28"/>
        </w:rPr>
        <w:t>phòng công nghệ, phòng âm nhạc, phòng mỹ thuật, phòng sinh học.</w:t>
      </w:r>
    </w:p>
    <w:p w:rsidR="00763365" w:rsidRPr="00555387" w:rsidRDefault="00763365" w:rsidP="00763365">
      <w:pPr>
        <w:shd w:val="clear" w:color="auto" w:fill="FFFFFF"/>
        <w:spacing w:after="90" w:line="240" w:lineRule="auto"/>
        <w:ind w:firstLine="720"/>
        <w:jc w:val="both"/>
        <w:rPr>
          <w:rFonts w:ascii="Times New Roman" w:eastAsia="Times New Roman" w:hAnsi="Times New Roman" w:cs="Times New Roman"/>
          <w:sz w:val="28"/>
          <w:szCs w:val="28"/>
        </w:rPr>
      </w:pPr>
      <w:r w:rsidRPr="00555387">
        <w:rPr>
          <w:rFonts w:ascii="Times New Roman" w:eastAsia="Times New Roman" w:hAnsi="Times New Roman" w:cs="Times New Roman"/>
          <w:sz w:val="28"/>
          <w:szCs w:val="28"/>
        </w:rPr>
        <w:t>- Xây dựng mới 01 nhà thi đấu đa năng, 01 sân bóng đá nhân tạo.</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Sử dụng hiệu quả, hợp lý các nguồn tài chính cho các hoạt động giáo dục (giảng dạy, bồi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dưỡng, ngoại khóa…)</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Sử dụng hợp lý nguồn kinh phí nhà nước và các nguồn kinh phí khác trong việc tiếp tục đầu</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tư mua sắm trang thiết bị phục vụ cho công tác quản lý, công tác dạy và 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Đầu tư mua sắm sách vở, tài liệu cho thư viện, tăng cường đầu sách phục vụ cho việc tham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khảo, nghiên cứu và công tác bồi dưỡng học sinh giỏi. Thường xuyên bổ sung tủ sách pháp luật,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tủ sách giáo dục đạo đức, tủ sách rèn luyên nhân cách, học làm người và tủ sách cho việc vận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“Học tập và làm theo t</w:t>
      </w:r>
      <w:r>
        <w:rPr>
          <w:rFonts w:ascii="Times New Roman" w:eastAsia="Times New Roman" w:hAnsi="Times New Roman" w:cs="Times New Roman"/>
          <w:color w:val="000000"/>
          <w:sz w:val="28"/>
          <w:szCs w:val="28"/>
        </w:rPr>
        <w:t xml:space="preserve">ư tưởng, đạo đức, phong cách </w:t>
      </w:r>
      <w:r w:rsidRPr="00544B1A">
        <w:rPr>
          <w:rFonts w:ascii="Times New Roman" w:eastAsia="Times New Roman" w:hAnsi="Times New Roman" w:cs="Times New Roman"/>
          <w:color w:val="000000"/>
          <w:sz w:val="28"/>
          <w:szCs w:val="28"/>
        </w:rPr>
        <w:t>Hồ Chí Minh”.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Thường xuyên thực hiện chế độ bảo quản, sửa chữa cơ sở vật chất kịp thời, tránh hư hỏng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xuống cấp nặng, không để xảy ra mất mát, thường xuyên củng cố hệ thống cây xanh, bồn hoa…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tạo cảnh quan môi trường luôn xanh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sạch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 đẹp </w:t>
      </w:r>
      <w:r>
        <w:rPr>
          <w:rFonts w:ascii="Times New Roman" w:eastAsia="Times New Roman" w:hAnsi="Times New Roman" w:cs="Times New Roman"/>
          <w:color w:val="000000"/>
          <w:sz w:val="28"/>
          <w:szCs w:val="28"/>
        </w:rPr>
        <w:t xml:space="preserve">- an toàn </w:t>
      </w:r>
      <w:r w:rsidRPr="00544B1A">
        <w:rPr>
          <w:rFonts w:ascii="Times New Roman" w:eastAsia="Times New Roman" w:hAnsi="Times New Roman" w:cs="Times New Roman"/>
          <w:color w:val="000000"/>
          <w:sz w:val="28"/>
          <w:szCs w:val="28"/>
        </w:rPr>
        <w:t>và hài hòa.</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Đẩy mạnh công tác xã hội hóa giáo dục để huy động nguồn đóng góp.</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5. Tài chính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Thực hiện tốt cơ chế tự chủ tài chính, quy chế thực hành tiết kiệm, chống tiêu cực</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lãng phí,</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thực hiện công khai về tài chính, tranh thủ mọi nguồn </w:t>
      </w:r>
      <w:r>
        <w:rPr>
          <w:rFonts w:ascii="Times New Roman" w:eastAsia="Times New Roman" w:hAnsi="Times New Roman" w:cs="Times New Roman"/>
          <w:color w:val="000000"/>
          <w:sz w:val="28"/>
          <w:szCs w:val="28"/>
        </w:rPr>
        <w:t xml:space="preserve">lực hợp pháp </w:t>
      </w:r>
      <w:r w:rsidRPr="00544B1A">
        <w:rPr>
          <w:rFonts w:ascii="Times New Roman" w:eastAsia="Times New Roman" w:hAnsi="Times New Roman" w:cs="Times New Roman"/>
          <w:color w:val="000000"/>
          <w:sz w:val="28"/>
          <w:szCs w:val="28"/>
        </w:rPr>
        <w:t xml:space="preserve">đề tăng nguồn thu </w:t>
      </w:r>
      <w:r>
        <w:rPr>
          <w:rFonts w:ascii="Times New Roman" w:eastAsia="Times New Roman" w:hAnsi="Times New Roman" w:cs="Times New Roman"/>
          <w:color w:val="000000"/>
          <w:sz w:val="28"/>
          <w:szCs w:val="28"/>
        </w:rPr>
        <w:t xml:space="preserve">phục vụ </w:t>
      </w:r>
      <w:r w:rsidRPr="00544B1A">
        <w:rPr>
          <w:rFonts w:ascii="Times New Roman" w:eastAsia="Times New Roman" w:hAnsi="Times New Roman" w:cs="Times New Roman"/>
          <w:color w:val="000000"/>
          <w:sz w:val="28"/>
          <w:szCs w:val="28"/>
        </w:rPr>
        <w:t>cho các hoạt động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giáo dục.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Sử dụng hiệu quả, tiết kiệm nguồn ngân sách nhà nước.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Sử dụng hiệu quả, hợp lý, công bằng cho các loại hình chi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Ổn định các nguồn thu dịch vụ, các nguồn thu khác cho quỹ phúc lợi tập thể và các hoạt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giáo dục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Hằng năm</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hoàn thiện quy chế chi tiêu nội bộ về định mức thu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chi và quỹ thu nhập tăng thêm,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công khai minh bạch về chế độ, chính sách thu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Hoàn thiện công tác lập kế hoạch và dự toán ngân sách hằng năm để chủ động trong thực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hiện, nhằm tiết kiệm và thực hiện kiểm tra</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giám sát hiệu quả.</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Thực hiện đầy đủ các quy chế</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quy định về công tác tài chính, ban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hanh tra nhân dân thực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hiện tốt công tác thanh tra theo quy định.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Tranh thủ sự ủng hộ của cha mẹ học sinh, các nhà tài trợ, các nhà </w:t>
      </w:r>
      <w:r>
        <w:rPr>
          <w:rFonts w:ascii="Times New Roman" w:eastAsia="Times New Roman" w:hAnsi="Times New Roman" w:cs="Times New Roman"/>
          <w:color w:val="000000"/>
          <w:sz w:val="28"/>
          <w:szCs w:val="28"/>
        </w:rPr>
        <w:t>hảo tâm</w:t>
      </w:r>
      <w:r w:rsidRPr="00544B1A">
        <w:rPr>
          <w:rFonts w:ascii="Times New Roman" w:eastAsia="Times New Roman" w:hAnsi="Times New Roman" w:cs="Times New Roman"/>
          <w:color w:val="000000"/>
          <w:sz w:val="28"/>
          <w:szCs w:val="28"/>
        </w:rPr>
        <w:t>,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cựu học sinh và các tổ chức khác để tăng nguồn thu </w:t>
      </w:r>
      <w:r>
        <w:rPr>
          <w:rFonts w:ascii="Times New Roman" w:eastAsia="Times New Roman" w:hAnsi="Times New Roman" w:cs="Times New Roman"/>
          <w:color w:val="000000"/>
          <w:sz w:val="28"/>
          <w:szCs w:val="28"/>
        </w:rPr>
        <w:t xml:space="preserve">hợp pháp phục vụ </w:t>
      </w:r>
      <w:r w:rsidRPr="00544B1A">
        <w:rPr>
          <w:rFonts w:ascii="Times New Roman" w:eastAsia="Times New Roman" w:hAnsi="Times New Roman" w:cs="Times New Roman"/>
          <w:color w:val="000000"/>
          <w:sz w:val="28"/>
          <w:szCs w:val="28"/>
        </w:rPr>
        <w:t>các hoạt động giáo duc</w:t>
      </w:r>
      <w:r>
        <w:rPr>
          <w:rFonts w:ascii="Times New Roman" w:eastAsia="Times New Roman" w:hAnsi="Times New Roman" w:cs="Times New Roman"/>
          <w:color w:val="000000"/>
          <w:sz w:val="28"/>
          <w:szCs w:val="28"/>
        </w:rPr>
        <w:t xml:space="preserve"> của nhà trường</w:t>
      </w:r>
      <w:r w:rsidRPr="00544B1A">
        <w:rPr>
          <w:rFonts w:ascii="Times New Roman" w:eastAsia="Times New Roman" w:hAnsi="Times New Roman" w:cs="Times New Roman"/>
          <w:color w:val="000000"/>
          <w:sz w:val="28"/>
          <w:szCs w:val="28"/>
        </w:rPr>
        <w:t>.</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6. Công tác phát triển đội ngũ</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Nâng cao năng lực, phẩm chất của đội ngũ, phát triển đủ về số lượng, mạnh về chất lượng,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mỗi thầy cô giáo không ngừng nâng cao lòng yêu nghề, tinh thần tự học, tự rèn luyện và tinh thần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sáng tạo trong giảng dạy.</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Nhiệm vụ cụ thể:</w:t>
      </w:r>
    </w:p>
    <w:p w:rsidR="00763365" w:rsidRPr="00555387" w:rsidRDefault="00763365" w:rsidP="00763365">
      <w:pPr>
        <w:shd w:val="clear" w:color="auto" w:fill="FFFFFF"/>
        <w:spacing w:after="90" w:line="240" w:lineRule="auto"/>
        <w:ind w:firstLine="720"/>
        <w:jc w:val="both"/>
        <w:rPr>
          <w:rFonts w:ascii="Times New Roman" w:eastAsia="Times New Roman" w:hAnsi="Times New Roman" w:cs="Times New Roman"/>
          <w:sz w:val="28"/>
          <w:szCs w:val="28"/>
        </w:rPr>
      </w:pPr>
      <w:r w:rsidRPr="00544B1A">
        <w:rPr>
          <w:rFonts w:ascii="Times New Roman" w:eastAsia="Times New Roman" w:hAnsi="Times New Roman" w:cs="Times New Roman"/>
          <w:color w:val="000000"/>
          <w:sz w:val="28"/>
          <w:szCs w:val="28"/>
        </w:rPr>
        <w:t xml:space="preserve">- Rà soát, quy hoạch, bổ sung </w:t>
      </w:r>
      <w:r w:rsidRPr="00555387">
        <w:rPr>
          <w:rFonts w:ascii="Times New Roman" w:eastAsia="Times New Roman" w:hAnsi="Times New Roman" w:cs="Times New Roman"/>
          <w:sz w:val="28"/>
          <w:szCs w:val="28"/>
        </w:rPr>
        <w:t>đội ngũ trong 5 năm (201</w:t>
      </w:r>
      <w:r w:rsidR="00CC6A94">
        <w:rPr>
          <w:rFonts w:ascii="Times New Roman" w:eastAsia="Times New Roman" w:hAnsi="Times New Roman" w:cs="Times New Roman"/>
          <w:sz w:val="28"/>
          <w:szCs w:val="28"/>
        </w:rPr>
        <w:t>7</w:t>
      </w:r>
      <w:r w:rsidRPr="00555387">
        <w:rPr>
          <w:rFonts w:ascii="Times New Roman" w:eastAsia="Times New Roman" w:hAnsi="Times New Roman" w:cs="Times New Roman"/>
          <w:sz w:val="28"/>
          <w:szCs w:val="28"/>
        </w:rPr>
        <w:t xml:space="preserve"> - 202</w:t>
      </w:r>
      <w:r w:rsidR="00CC6A94">
        <w:rPr>
          <w:rFonts w:ascii="Times New Roman" w:eastAsia="Times New Roman" w:hAnsi="Times New Roman" w:cs="Times New Roman"/>
          <w:sz w:val="28"/>
          <w:szCs w:val="28"/>
        </w:rPr>
        <w:t>2</w:t>
      </w:r>
      <w:r w:rsidRPr="00555387">
        <w:rPr>
          <w:rFonts w:ascii="Times New Roman" w:eastAsia="Times New Roman" w:hAnsi="Times New Roman" w:cs="Times New Roman"/>
          <w:sz w:val="28"/>
          <w:szCs w:val="28"/>
        </w:rPr>
        <w:t>) tạo sự ổn định về nhân sự, xây dựng, củng cố lực lượng kế cận.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Ổn định</w:t>
      </w:r>
      <w:r w:rsidRPr="00544B1A">
        <w:rPr>
          <w:rFonts w:ascii="Times New Roman" w:eastAsia="Times New Roman" w:hAnsi="Times New Roman" w:cs="Times New Roman"/>
          <w:color w:val="000000"/>
          <w:sz w:val="28"/>
          <w:szCs w:val="28"/>
        </w:rPr>
        <w:t xml:space="preserve"> đội ngũ, tăng cường giáo viên có năng lực chuyên môn cao.</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Đẩy mạnh phong trào tự học, tự nâng chuẩn, tinh thần sáng tạo tr</w:t>
      </w:r>
      <w:r>
        <w:rPr>
          <w:rFonts w:ascii="Times New Roman" w:eastAsia="Times New Roman" w:hAnsi="Times New Roman" w:cs="Times New Roman"/>
          <w:color w:val="000000"/>
          <w:sz w:val="28"/>
          <w:szCs w:val="28"/>
        </w:rPr>
        <w:t>o</w:t>
      </w:r>
      <w:r w:rsidRPr="00544B1A">
        <w:rPr>
          <w:rFonts w:ascii="Times New Roman" w:eastAsia="Times New Roman" w:hAnsi="Times New Roman" w:cs="Times New Roman"/>
          <w:color w:val="000000"/>
          <w:sz w:val="28"/>
          <w:szCs w:val="28"/>
        </w:rPr>
        <w:t>ng giảng dạy.</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lòng yêu nghề, tận tâm, trách nhiệm với sự nghiệp giáo dục.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w:t>
      </w:r>
      <w:r w:rsidRPr="00544B1A">
        <w:rPr>
          <w:rFonts w:ascii="Times New Roman" w:eastAsia="Times New Roman" w:hAnsi="Times New Roman" w:cs="Times New Roman"/>
          <w:color w:val="000000"/>
          <w:sz w:val="28"/>
          <w:szCs w:val="28"/>
        </w:rPr>
        <w:t xml:space="preserve"> pháp: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w:t>
      </w:r>
      <w:r w:rsidRPr="00544B1A">
        <w:rPr>
          <w:rFonts w:ascii="Times New Roman" w:eastAsia="Times New Roman" w:hAnsi="Times New Roman" w:cs="Times New Roman"/>
          <w:color w:val="000000"/>
          <w:sz w:val="28"/>
          <w:szCs w:val="28"/>
        </w:rPr>
        <w:t xml:space="preserve">âng cao năng lực theo chuẩn nghề nghiệp cho đội ngũ </w:t>
      </w:r>
      <w:r>
        <w:rPr>
          <w:rFonts w:ascii="Times New Roman" w:eastAsia="Times New Roman" w:hAnsi="Times New Roman" w:cs="Times New Roman"/>
          <w:color w:val="000000"/>
          <w:sz w:val="28"/>
          <w:szCs w:val="28"/>
        </w:rPr>
        <w:t xml:space="preserve">cán bộ, </w:t>
      </w:r>
      <w:r w:rsidRPr="00544B1A">
        <w:rPr>
          <w:rFonts w:ascii="Times New Roman" w:eastAsia="Times New Roman" w:hAnsi="Times New Roman" w:cs="Times New Roman"/>
          <w:color w:val="000000"/>
          <w:sz w:val="28"/>
          <w:szCs w:val="28"/>
        </w:rPr>
        <w:t xml:space="preserve">giáo viên theo </w:t>
      </w:r>
      <w:r>
        <w:rPr>
          <w:rFonts w:ascii="Times New Roman" w:eastAsia="Times New Roman" w:hAnsi="Times New Roman" w:cs="Times New Roman"/>
          <w:color w:val="000000"/>
          <w:sz w:val="28"/>
          <w:szCs w:val="28"/>
        </w:rPr>
        <w:t>quy định mới</w:t>
      </w:r>
      <w:r w:rsidRPr="00544B1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Thực hiện có hiệu quả công tác bồi dưỡng thường xuyên, tham gia tập huấn để nâng cao trình độ chuyên môn, nghiệp vụ.</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544B1A">
        <w:rPr>
          <w:rFonts w:ascii="Times New Roman" w:eastAsia="Times New Roman" w:hAnsi="Times New Roman" w:cs="Times New Roman"/>
          <w:color w:val="000000"/>
          <w:sz w:val="28"/>
          <w:szCs w:val="28"/>
        </w:rPr>
        <w:t xml:space="preserve">hát huy vai trò của tổ chuyên môn trong việc </w:t>
      </w:r>
      <w:r>
        <w:rPr>
          <w:rFonts w:ascii="Times New Roman" w:eastAsia="Times New Roman" w:hAnsi="Times New Roman" w:cs="Times New Roman"/>
          <w:color w:val="000000"/>
          <w:sz w:val="28"/>
          <w:szCs w:val="28"/>
        </w:rPr>
        <w:t>nâng cao năng lực, phẩm chất, trình độ chuyên môn, nghiệp của đội ngũ giáo viên.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Thực hiện tốt công tác thi đua </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khen thưởng nhằm động viên đội ngũ, góp phần thúc đẩy sự</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tiến bộ và phát triển.</w:t>
      </w:r>
    </w:p>
    <w:p w:rsidR="00763365"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Ứng dụng công nghệ thông tin trong quản lý đội ngũ</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w:t>
      </w:r>
      <w:r w:rsidRPr="00544B1A">
        <w:rPr>
          <w:rFonts w:ascii="Times New Roman" w:eastAsia="Times New Roman" w:hAnsi="Times New Roman" w:cs="Times New Roman"/>
          <w:color w:val="000000"/>
          <w:sz w:val="28"/>
          <w:szCs w:val="28"/>
        </w:rPr>
        <w:t>ảm bảo thực hiện đầy đủ, kịp thời chế</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 chính sách cho người lao động.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cán bộ, giáo viên, nhân viên đơn vị là tấm gương phản ánh nổ lực xây dựng tầm nhìn, sứ mệnh của nhà trường, thể hiện những giá trị cốt lõi mà nhà trường hướng đến.</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 xml:space="preserve">7. Công tác quản </w:t>
      </w:r>
      <w:r>
        <w:rPr>
          <w:rFonts w:ascii="Times New Roman" w:eastAsia="Times New Roman" w:hAnsi="Times New Roman" w:cs="Times New Roman"/>
          <w:b/>
          <w:bCs/>
          <w:color w:val="000000"/>
          <w:sz w:val="28"/>
          <w:szCs w:val="28"/>
        </w:rPr>
        <w:t>trị</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Đổi mới </w:t>
      </w:r>
      <w:r>
        <w:rPr>
          <w:rFonts w:ascii="Times New Roman" w:eastAsia="Times New Roman" w:hAnsi="Times New Roman" w:cs="Times New Roman"/>
          <w:color w:val="000000"/>
          <w:sz w:val="28"/>
          <w:szCs w:val="28"/>
        </w:rPr>
        <w:t xml:space="preserve">công tác </w:t>
      </w:r>
      <w:r w:rsidRPr="00544B1A">
        <w:rPr>
          <w:rFonts w:ascii="Times New Roman" w:eastAsia="Times New Roman" w:hAnsi="Times New Roman" w:cs="Times New Roman"/>
          <w:color w:val="000000"/>
          <w:sz w:val="28"/>
          <w:szCs w:val="28"/>
        </w:rPr>
        <w:t xml:space="preserve">quản </w:t>
      </w:r>
      <w:r>
        <w:rPr>
          <w:rFonts w:ascii="Times New Roman" w:eastAsia="Times New Roman" w:hAnsi="Times New Roman" w:cs="Times New Roman"/>
          <w:color w:val="000000"/>
          <w:sz w:val="28"/>
          <w:szCs w:val="28"/>
        </w:rPr>
        <w:t>trị</w:t>
      </w:r>
      <w:r w:rsidRPr="00544B1A">
        <w:rPr>
          <w:rFonts w:ascii="Times New Roman" w:eastAsia="Times New Roman" w:hAnsi="Times New Roman" w:cs="Times New Roman"/>
          <w:color w:val="000000"/>
          <w:sz w:val="28"/>
          <w:szCs w:val="28"/>
        </w:rPr>
        <w:t xml:space="preserve"> để </w:t>
      </w:r>
      <w:r>
        <w:rPr>
          <w:rFonts w:ascii="Times New Roman" w:eastAsia="Times New Roman" w:hAnsi="Times New Roman" w:cs="Times New Roman"/>
          <w:color w:val="000000"/>
          <w:sz w:val="28"/>
          <w:szCs w:val="28"/>
        </w:rPr>
        <w:t>thay đổi</w:t>
      </w:r>
      <w:r w:rsidRPr="00544B1A">
        <w:rPr>
          <w:rFonts w:ascii="Times New Roman" w:eastAsia="Times New Roman" w:hAnsi="Times New Roman" w:cs="Times New Roman"/>
          <w:color w:val="000000"/>
          <w:sz w:val="28"/>
          <w:szCs w:val="28"/>
        </w:rPr>
        <w:t xml:space="preserve"> nhà trường theo hướng hiện đại</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thiết thực, hiệu quả và phù</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hợp với </w:t>
      </w:r>
      <w:r>
        <w:rPr>
          <w:rFonts w:ascii="Times New Roman" w:eastAsia="Times New Roman" w:hAnsi="Times New Roman" w:cs="Times New Roman"/>
          <w:color w:val="000000"/>
          <w:sz w:val="28"/>
          <w:szCs w:val="28"/>
        </w:rPr>
        <w:t xml:space="preserve">các quy định của pháp luật, đòi hỏi của xã hội và văn hóa </w:t>
      </w:r>
      <w:r w:rsidRPr="00544B1A">
        <w:rPr>
          <w:rFonts w:ascii="Times New Roman" w:eastAsia="Times New Roman" w:hAnsi="Times New Roman" w:cs="Times New Roman"/>
          <w:color w:val="000000"/>
          <w:sz w:val="28"/>
          <w:szCs w:val="28"/>
        </w:rPr>
        <w:t>nhà trường</w:t>
      </w:r>
      <w:r>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kế hoạch chiến lược phát triển của nhà trường và lộ trình thực hiện.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w:t>
      </w:r>
      <w:r w:rsidRPr="00544B1A">
        <w:rPr>
          <w:rFonts w:ascii="Times New Roman" w:eastAsia="Times New Roman" w:hAnsi="Times New Roman" w:cs="Times New Roman"/>
          <w:color w:val="000000"/>
          <w:sz w:val="28"/>
          <w:szCs w:val="28"/>
        </w:rPr>
        <w:t>ắp xếp cơ cấu bộ máy của nhà trường đồng bộ</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hợp lý, </w:t>
      </w:r>
      <w:r>
        <w:rPr>
          <w:rFonts w:ascii="Times New Roman" w:eastAsia="Times New Roman" w:hAnsi="Times New Roman" w:cs="Times New Roman"/>
          <w:color w:val="000000"/>
          <w:sz w:val="28"/>
          <w:szCs w:val="28"/>
        </w:rPr>
        <w:t xml:space="preserve">hoạt động hiệu lực, </w:t>
      </w:r>
      <w:r w:rsidRPr="00544B1A">
        <w:rPr>
          <w:rFonts w:ascii="Times New Roman" w:eastAsia="Times New Roman" w:hAnsi="Times New Roman" w:cs="Times New Roman"/>
          <w:color w:val="000000"/>
          <w:sz w:val="28"/>
          <w:szCs w:val="28"/>
        </w:rPr>
        <w:t>hiệu quả.</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Tập trung xây dựng </w:t>
      </w:r>
      <w:r>
        <w:rPr>
          <w:rFonts w:ascii="Times New Roman" w:eastAsia="Times New Roman" w:hAnsi="Times New Roman" w:cs="Times New Roman"/>
          <w:color w:val="000000"/>
          <w:sz w:val="28"/>
          <w:szCs w:val="28"/>
        </w:rPr>
        <w:t xml:space="preserve">bộ quy tắc ứng xử </w:t>
      </w:r>
      <w:r w:rsidRPr="00544B1A">
        <w:rPr>
          <w:rFonts w:ascii="Times New Roman" w:eastAsia="Times New Roman" w:hAnsi="Times New Roman" w:cs="Times New Roman"/>
          <w:color w:val="000000"/>
          <w:sz w:val="28"/>
          <w:szCs w:val="28"/>
        </w:rPr>
        <w:t>văn hóa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Bổ sung</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hoàn thiện các thiết chế, các quy định trong mọi bộ phận và hoạt động của nhà</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Hoàn thành công tác kiểm định chất lượng trường để làm cơ sở cho kế hoạch phát triển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ở những năm tiếp theo.</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xml:space="preserve">- Nâng cao hiệu lực quản </w:t>
      </w:r>
      <w:r>
        <w:rPr>
          <w:rFonts w:ascii="Times New Roman" w:eastAsia="Times New Roman" w:hAnsi="Times New Roman" w:cs="Times New Roman"/>
          <w:color w:val="000000"/>
          <w:sz w:val="28"/>
          <w:szCs w:val="28"/>
        </w:rPr>
        <w:t>trị trường học</w:t>
      </w:r>
      <w:r w:rsidRPr="00544B1A">
        <w:rPr>
          <w:rFonts w:ascii="Times New Roman" w:eastAsia="Times New Roman" w:hAnsi="Times New Roman" w:cs="Times New Roman"/>
          <w:color w:val="000000"/>
          <w:sz w:val="28"/>
          <w:szCs w:val="28"/>
        </w:rPr>
        <w:t xml:space="preserve"> của Hiệu trưởng, </w:t>
      </w:r>
      <w:r>
        <w:rPr>
          <w:rFonts w:ascii="Times New Roman" w:eastAsia="Times New Roman" w:hAnsi="Times New Roman" w:cs="Times New Roman"/>
          <w:color w:val="000000"/>
          <w:sz w:val="28"/>
          <w:szCs w:val="28"/>
        </w:rPr>
        <w:t xml:space="preserve">các </w:t>
      </w:r>
      <w:r w:rsidRPr="00544B1A">
        <w:rPr>
          <w:rFonts w:ascii="Times New Roman" w:eastAsia="Times New Roman" w:hAnsi="Times New Roman" w:cs="Times New Roman"/>
          <w:color w:val="000000"/>
          <w:sz w:val="28"/>
          <w:szCs w:val="28"/>
        </w:rPr>
        <w:t>Phó Hiệu trưởng, tổ trưởng chuyên môn, bộ</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phận lãnh đạo các đoàn thể trong nhà trường trên cơ sở </w:t>
      </w:r>
      <w:r>
        <w:rPr>
          <w:rFonts w:ascii="Times New Roman" w:eastAsia="Times New Roman" w:hAnsi="Times New Roman" w:cs="Times New Roman"/>
          <w:color w:val="000000"/>
          <w:sz w:val="28"/>
          <w:szCs w:val="28"/>
        </w:rPr>
        <w:t xml:space="preserve">các quy định của pháp luật, </w:t>
      </w:r>
      <w:r w:rsidRPr="00544B1A">
        <w:rPr>
          <w:rFonts w:ascii="Times New Roman" w:eastAsia="Times New Roman" w:hAnsi="Times New Roman" w:cs="Times New Roman"/>
          <w:color w:val="000000"/>
          <w:sz w:val="28"/>
          <w:szCs w:val="28"/>
        </w:rPr>
        <w:t>điều lệ nhà trường, các quy định của ngành và nội quy cơ quan.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Thực hiện đầy đủ kế hoạch kiểm tra hoạt động chuyên môn, kiểm tra nội bộ, công tác kiểm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tra giám sát của thanh tra nhân dân</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ổ chức quán triệt việc thực hiện n</w:t>
      </w:r>
      <w:r>
        <w:rPr>
          <w:rFonts w:ascii="Times New Roman" w:eastAsia="Times New Roman" w:hAnsi="Times New Roman" w:cs="Times New Roman"/>
          <w:color w:val="000000"/>
          <w:sz w:val="28"/>
          <w:szCs w:val="28"/>
        </w:rPr>
        <w:t>ộ</w:t>
      </w:r>
      <w:r w:rsidRPr="00544B1A">
        <w:rPr>
          <w:rFonts w:ascii="Times New Roman" w:eastAsia="Times New Roman" w:hAnsi="Times New Roman" w:cs="Times New Roman"/>
          <w:color w:val="000000"/>
          <w:sz w:val="28"/>
          <w:szCs w:val="28"/>
        </w:rPr>
        <w:t>i quy và các quy định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khác của ngành, tạo ý thức cao về nề nếp</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kỷ cương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Tăng cường các biện pháp quản lý các bộ phận, các hoạt động nhằm thực hiện hiệu quả việc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thực hành tiết kiệm, chống lãng phí, luôn bổ sung quy chế chi tiêu nội bộ và quy chế dân chủ cơ</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sở để hoàn thiện theo yêu cầu nhiệm vụ chính trị năm học.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Thực hiện đầy đủ các quy chế, nghị quyết của bộ, nghị quyết hội nghị cán bộ công chức,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kế hoạch của các tổ chức đoàn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điều chỉnh tiêu chuẩn thi đua phù hợp với yêu cầu của năm học</w:t>
      </w:r>
      <w:r>
        <w:rPr>
          <w:rFonts w:ascii="Times New Roman" w:eastAsia="Times New Roman" w:hAnsi="Times New Roman" w:cs="Times New Roman"/>
          <w:color w:val="000000"/>
          <w:sz w:val="28"/>
          <w:szCs w:val="28"/>
        </w:rPr>
        <w:t>, có tác dụng ghi nhận, phát huy ưu điểm, hạn chế, xử lí các khuyết điểm, vi phạm.</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Thực hiện </w:t>
      </w:r>
      <w:r>
        <w:rPr>
          <w:rFonts w:ascii="Times New Roman" w:eastAsia="Times New Roman" w:hAnsi="Times New Roman" w:cs="Times New Roman"/>
          <w:color w:val="000000"/>
          <w:sz w:val="28"/>
          <w:szCs w:val="28"/>
        </w:rPr>
        <w:t xml:space="preserve">nghiêm túc công tác đánh giá, xếp loại công chức, viên chức; </w:t>
      </w:r>
      <w:r w:rsidRPr="00544B1A">
        <w:rPr>
          <w:rFonts w:ascii="Times New Roman" w:eastAsia="Times New Roman" w:hAnsi="Times New Roman" w:cs="Times New Roman"/>
          <w:color w:val="000000"/>
          <w:sz w:val="28"/>
          <w:szCs w:val="28"/>
        </w:rPr>
        <w:t>đánh giá theo chuẩn nghề nghiệp</w:t>
      </w:r>
      <w:r>
        <w:rPr>
          <w:rFonts w:ascii="Times New Roman" w:eastAsia="Times New Roman" w:hAnsi="Times New Roman" w:cs="Times New Roman"/>
          <w:color w:val="000000"/>
          <w:sz w:val="28"/>
          <w:szCs w:val="28"/>
        </w:rPr>
        <w:t>. Tiếp tục thực hiện tinh giãn biên chế.</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Củng cố, kiện toàn, tạo đi</w:t>
      </w:r>
      <w:r w:rsidRPr="00544B1A">
        <w:rPr>
          <w:rFonts w:ascii="Times New Roman" w:eastAsia="Times New Roman" w:hAnsi="Times New Roman" w:cs="Times New Roman"/>
          <w:color w:val="000000"/>
          <w:sz w:val="28"/>
          <w:szCs w:val="28"/>
        </w:rPr>
        <w:t xml:space="preserve">ều kiện cho Đoàn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hanh niên</w:t>
      </w:r>
      <w:r>
        <w:rPr>
          <w:rFonts w:ascii="Times New Roman" w:eastAsia="Times New Roman" w:hAnsi="Times New Roman" w:cs="Times New Roman"/>
          <w:color w:val="000000"/>
          <w:sz w:val="28"/>
          <w:szCs w:val="28"/>
        </w:rPr>
        <w:t>, Hội Liên hiệp Thanh niên, Đội Thiếu niên Tiền phong</w:t>
      </w:r>
      <w:r w:rsidRPr="00544B1A">
        <w:rPr>
          <w:rFonts w:ascii="Times New Roman" w:eastAsia="Times New Roman" w:hAnsi="Times New Roman" w:cs="Times New Roman"/>
          <w:color w:val="000000"/>
          <w:sz w:val="28"/>
          <w:szCs w:val="28"/>
        </w:rPr>
        <w:t xml:space="preserve"> hoạt động hiệu quả</w:t>
      </w:r>
      <w:r>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Phối hợp với Công đoàn trong việc thực hiện các nhiệm vụ, tổ chức,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quản lý các phong trào thi đua, thực hiện các chế độ chính sách.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Phối hợp với cha mẹ học sinh trong công tác quản lý giáo dục học sinh, cùng với Ban đại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diện tổ chức vận động các nguồn tài trợ, sử dụng các nguồn kinh phí cho các hoạt động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giáo dục thiết thực, hiệu quả.</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 xml:space="preserve">  8. Hệ thống thông tin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Tăng cường tạo lập, tích lũy, lưu trữ và khai thác hiệu quả, khoa học, kịp thời hệ thống thông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tin trong nhà trường phục vụ cho công tác quản lý, công tác giảng dạy, học tập và công tác thông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tin liên lạc giữa nhà trường</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gia đình</w:t>
      </w:r>
      <w:r>
        <w:rPr>
          <w:rFonts w:ascii="Times New Roman" w:eastAsia="Times New Roman" w:hAnsi="Times New Roman" w:cs="Times New Roman"/>
          <w:color w:val="000000"/>
          <w:sz w:val="28"/>
          <w:szCs w:val="28"/>
        </w:rPr>
        <w:t xml:space="preserve"> và xã hội</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Sử dụng chương trình quản lý nhà trường bằng tin học để thống nhất và thông suốt thông tin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giữa các bộ phân</w:t>
      </w:r>
      <w:r>
        <w:rPr>
          <w:rFonts w:ascii="Times New Roman" w:eastAsia="Times New Roman" w:hAnsi="Times New Roman" w:cs="Times New Roman"/>
          <w:color w:val="000000"/>
          <w:sz w:val="28"/>
          <w:szCs w:val="28"/>
        </w:rPr>
        <w:t>, cán bộ,</w:t>
      </w:r>
      <w:r w:rsidRPr="00544B1A">
        <w:rPr>
          <w:rFonts w:ascii="Times New Roman" w:eastAsia="Times New Roman" w:hAnsi="Times New Roman" w:cs="Times New Roman"/>
          <w:color w:val="000000"/>
          <w:sz w:val="28"/>
          <w:szCs w:val="28"/>
        </w:rPr>
        <w:t xml:space="preserve"> giáo viên</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nhân viên trong nhà trường.</w:t>
      </w:r>
    </w:p>
    <w:p w:rsidR="00763365"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Tăng cường số lượng, chất lượng thông tin và khai thác hiệu quả Website của nhà trường.</w:t>
      </w:r>
      <w:r>
        <w:rPr>
          <w:rFonts w:ascii="Times New Roman" w:eastAsia="Times New Roman" w:hAnsi="Times New Roman" w:cs="Times New Roman"/>
          <w:color w:val="000000"/>
          <w:sz w:val="28"/>
          <w:szCs w:val="28"/>
        </w:rPr>
        <w:t xml:space="preserve"> Làm tốt công tác quảng bá nhà trường trên không gian mạng.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Tiếp tục tăng cường hệ thống thông tin liên lạc điện tử giữa nhà trường với phụ huynh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Cập nhật, phân loại, lưu trữ, tập hợp các thông tin, số liệu đảm bảo tính chính xác, đầy đủ để</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khai thác.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lập</w:t>
      </w:r>
      <w:r w:rsidRPr="00544B1A">
        <w:rPr>
          <w:rFonts w:ascii="Times New Roman" w:eastAsia="Times New Roman" w:hAnsi="Times New Roman" w:cs="Times New Roman"/>
          <w:color w:val="000000"/>
          <w:sz w:val="28"/>
          <w:szCs w:val="28"/>
        </w:rPr>
        <w:t xml:space="preserve"> nhóm phụ trách công tác thông tin, truyền thông và mạng lưới cộng tác viên ở tổ</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chuyên môn, bộ phận và đoàn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Xây dựng</w:t>
      </w:r>
      <w:r w:rsidRPr="00544B1A">
        <w:rPr>
          <w:rFonts w:ascii="Times New Roman" w:eastAsia="Times New Roman" w:hAnsi="Times New Roman" w:cs="Times New Roman"/>
          <w:color w:val="000000"/>
          <w:sz w:val="28"/>
          <w:szCs w:val="28"/>
        </w:rPr>
        <w:t xml:space="preserve"> quy chế hoạt động trong công tác thông tin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truyền thông.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danh mục các loại hồ sơ, loại thông tin được thu nhập, lưu trữ để phục vụ cho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nhiệm vụ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kế hoạch tổ chức thực hiện từng năm học, tạo điều kiện về trang thiết bị, chế độ</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bồi dưỡng …</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9. Cơ cấu tổ chức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bookmarkStart w:id="0" w:name="_GoBack"/>
      <w:r w:rsidRPr="00544B1A">
        <w:rPr>
          <w:rFonts w:ascii="Times New Roman" w:eastAsia="Times New Roman" w:hAnsi="Times New Roman" w:cs="Times New Roman"/>
          <w:color w:val="000000"/>
          <w:sz w:val="28"/>
          <w:szCs w:val="28"/>
        </w:rPr>
        <w:t>Định hướng:</w:t>
      </w:r>
    </w:p>
    <w:bookmarkEnd w:id="0"/>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Cơ cấu, tổ chức đủ về số lượng, đảm bảo chất lượng, được chuẩn hóa về chuyên môn nghiệp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vụ</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có cơ cấu hợp lý và đồng bộ, tinh gọn</w:t>
      </w:r>
      <w:r>
        <w:rPr>
          <w:rFonts w:ascii="Times New Roman" w:eastAsia="Times New Roman" w:hAnsi="Times New Roman" w:cs="Times New Roman"/>
          <w:color w:val="000000"/>
          <w:sz w:val="28"/>
          <w:szCs w:val="28"/>
        </w:rPr>
        <w:t xml:space="preserve"> theo Đề án vị trí việc làm</w:t>
      </w:r>
      <w:r w:rsidRPr="00544B1A">
        <w:rPr>
          <w:rFonts w:ascii="Times New Roman" w:eastAsia="Times New Roman" w:hAnsi="Times New Roman" w:cs="Times New Roman"/>
          <w:color w:val="000000"/>
          <w:sz w:val="28"/>
          <w:szCs w:val="28"/>
        </w:rPr>
        <w:t>, hiệu quả, đáp ứng yêu cầu phát triển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 cụ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Có đủ nhân sự cho ban lãnh đạo nhà trường (Ban Giám </w:t>
      </w:r>
      <w:r>
        <w:rPr>
          <w:rFonts w:ascii="Times New Roman" w:eastAsia="Times New Roman" w:hAnsi="Times New Roman" w:cs="Times New Roman"/>
          <w:color w:val="000000"/>
          <w:sz w:val="28"/>
          <w:szCs w:val="28"/>
        </w:rPr>
        <w:t>h</w:t>
      </w:r>
      <w:r w:rsidRPr="00544B1A">
        <w:rPr>
          <w:rFonts w:ascii="Times New Roman" w:eastAsia="Times New Roman" w:hAnsi="Times New Roman" w:cs="Times New Roman"/>
          <w:color w:val="000000"/>
          <w:sz w:val="28"/>
          <w:szCs w:val="28"/>
        </w:rPr>
        <w:t xml:space="preserve">iệu, </w:t>
      </w:r>
      <w:r w:rsidR="00CC6A94">
        <w:rPr>
          <w:rFonts w:ascii="Times New Roman" w:eastAsia="Times New Roman" w:hAnsi="Times New Roman" w:cs="Times New Roman"/>
          <w:color w:val="000000"/>
          <w:sz w:val="28"/>
          <w:szCs w:val="28"/>
        </w:rPr>
        <w:t>BTV Đảng</w:t>
      </w: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ủ</w:t>
      </w:r>
      <w:r w:rsidRPr="00544B1A">
        <w:rPr>
          <w:rFonts w:ascii="Times New Roman" w:eastAsia="Times New Roman" w:hAnsi="Times New Roman" w:cs="Times New Roman"/>
          <w:color w:val="000000"/>
          <w:sz w:val="28"/>
          <w:szCs w:val="28"/>
        </w:rPr>
        <w:t>y), các tổ chuyên môn,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các bộ phận và các đoàn thể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Củng cố tổ chức, </w:t>
      </w:r>
      <w:r w:rsidRPr="00544B1A">
        <w:rPr>
          <w:rFonts w:ascii="Times New Roman" w:eastAsia="Times New Roman" w:hAnsi="Times New Roman" w:cs="Times New Roman"/>
          <w:color w:val="000000"/>
          <w:sz w:val="28"/>
          <w:szCs w:val="28"/>
        </w:rPr>
        <w:t>thực hiện kế hoạch hoạt động của các ban chuyên trách và các ban kiêm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nhiệm khác.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Thường xuyên rà soát, bổ sung đội ngũ kế cận đủ năng lực và phẩm chất để kịp thời bổ sung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cho Ban Giám </w:t>
      </w:r>
      <w:r>
        <w:rPr>
          <w:rFonts w:ascii="Times New Roman" w:eastAsia="Times New Roman" w:hAnsi="Times New Roman" w:cs="Times New Roman"/>
          <w:color w:val="000000"/>
          <w:sz w:val="28"/>
          <w:szCs w:val="28"/>
        </w:rPr>
        <w:t>h</w:t>
      </w:r>
      <w:r w:rsidRPr="00544B1A">
        <w:rPr>
          <w:rFonts w:ascii="Times New Roman" w:eastAsia="Times New Roman" w:hAnsi="Times New Roman" w:cs="Times New Roman"/>
          <w:color w:val="000000"/>
          <w:sz w:val="28"/>
          <w:szCs w:val="28"/>
        </w:rPr>
        <w:t>iệu</w:t>
      </w:r>
      <w:r>
        <w:rPr>
          <w:rFonts w:ascii="Times New Roman" w:eastAsia="Times New Roman" w:hAnsi="Times New Roman" w:cs="Times New Roman"/>
          <w:color w:val="000000"/>
          <w:sz w:val="28"/>
          <w:szCs w:val="28"/>
        </w:rPr>
        <w:t xml:space="preserve">, </w:t>
      </w:r>
      <w:r w:rsidR="00CC6A94">
        <w:rPr>
          <w:rFonts w:ascii="Times New Roman" w:eastAsia="Times New Roman" w:hAnsi="Times New Roman" w:cs="Times New Roman"/>
          <w:color w:val="000000"/>
          <w:sz w:val="28"/>
          <w:szCs w:val="28"/>
        </w:rPr>
        <w:t>Đảng</w:t>
      </w:r>
      <w:r>
        <w:rPr>
          <w:rFonts w:ascii="Times New Roman" w:eastAsia="Times New Roman" w:hAnsi="Times New Roman" w:cs="Times New Roman"/>
          <w:color w:val="000000"/>
          <w:sz w:val="28"/>
          <w:szCs w:val="28"/>
        </w:rPr>
        <w:t xml:space="preserve"> bộ</w:t>
      </w:r>
      <w:r w:rsidRPr="00544B1A">
        <w:rPr>
          <w:rFonts w:ascii="Times New Roman" w:eastAsia="Times New Roman" w:hAnsi="Times New Roman" w:cs="Times New Roman"/>
          <w:color w:val="000000"/>
          <w:sz w:val="28"/>
          <w:szCs w:val="28"/>
        </w:rPr>
        <w:t xml:space="preserve"> nhằm đáp ứng vị trí, nhiệm vụ công tác.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Các tổ chức chuyên môn có đủ tổ trưởng, tổ phó đáp ứng về tiêu chuẩn, phẩm chất, đạo đức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chính trị, có trình độ chuyên môn cao, có sức khỏe, năng động và trách nhiệm.</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Các tổ trưởng bộ phận trong nhà trường có năng lực, trách nhiệm và kinh nghiệm trong công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việc.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Các đoàn thể chính trị (</w:t>
      </w:r>
      <w:r w:rsidR="00CC6A94">
        <w:rPr>
          <w:rFonts w:ascii="Times New Roman" w:eastAsia="Times New Roman" w:hAnsi="Times New Roman" w:cs="Times New Roman"/>
          <w:color w:val="000000"/>
          <w:sz w:val="28"/>
          <w:szCs w:val="28"/>
        </w:rPr>
        <w:t>Đảng</w:t>
      </w:r>
      <w:r w:rsidRPr="00544B1A">
        <w:rPr>
          <w:rFonts w:ascii="Times New Roman" w:eastAsia="Times New Roman" w:hAnsi="Times New Roman" w:cs="Times New Roman"/>
          <w:color w:val="000000"/>
          <w:sz w:val="28"/>
          <w:szCs w:val="28"/>
        </w:rPr>
        <w:t xml:space="preserve"> bộ</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Công đoàn</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Đoàn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hanh niên) trong từng nhiệm kỳ có đủ</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nhân sự, đủ tiêu chuẩn được bầu chọn.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Củng cố, bổ sung kịp thời nhân sự ở các ban công tác trong nhà trường như Hội đồng trường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Ban thi đua khen thưởng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Ban thanh tra nhân dân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Ban đại diện </w:t>
      </w:r>
      <w:r w:rsidRPr="00544B1A">
        <w:rPr>
          <w:rFonts w:ascii="Times New Roman" w:eastAsia="Times New Roman" w:hAnsi="Times New Roman" w:cs="Times New Roman"/>
          <w:color w:val="000000"/>
          <w:sz w:val="28"/>
          <w:szCs w:val="28"/>
        </w:rPr>
        <w:lastRenderedPageBreak/>
        <w:t>cha mẹ học sinh, đáp ứng yêu cầu về cơ cấu tổ</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chức và thực hiện nhiệm vụ trong nhà trường.</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 xml:space="preserve">  10. Công tác đoàn thể</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z w:val="28"/>
          <w:szCs w:val="28"/>
        </w:rPr>
        <w:t xml:space="preserve"> </w:t>
      </w:r>
      <w:r w:rsidRPr="005A46CE">
        <w:rPr>
          <w:rFonts w:ascii="Times New Roman" w:eastAsia="Times New Roman" w:hAnsi="Times New Roman" w:cs="Times New Roman"/>
          <w:b/>
          <w:bCs/>
          <w:color w:val="000000"/>
          <w:sz w:val="28"/>
          <w:szCs w:val="28"/>
        </w:rPr>
        <w:t xml:space="preserve">1. </w:t>
      </w:r>
      <w:r w:rsidR="007A60BE">
        <w:rPr>
          <w:rFonts w:ascii="Times New Roman" w:eastAsia="Times New Roman" w:hAnsi="Times New Roman" w:cs="Times New Roman"/>
          <w:b/>
          <w:bCs/>
          <w:color w:val="000000"/>
          <w:sz w:val="28"/>
          <w:szCs w:val="28"/>
        </w:rPr>
        <w:t>Đảng</w:t>
      </w:r>
      <w:r w:rsidRPr="005A46CE">
        <w:rPr>
          <w:rFonts w:ascii="Times New Roman" w:eastAsia="Times New Roman" w:hAnsi="Times New Roman" w:cs="Times New Roman"/>
          <w:b/>
          <w:bCs/>
          <w:color w:val="000000"/>
          <w:sz w:val="28"/>
          <w:szCs w:val="28"/>
        </w:rPr>
        <w:t xml:space="preserve"> bộ</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CC6A94"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Đảng</w:t>
      </w:r>
      <w:r w:rsidR="00763365" w:rsidRPr="00544B1A">
        <w:rPr>
          <w:rFonts w:ascii="Times New Roman" w:eastAsia="Times New Roman" w:hAnsi="Times New Roman" w:cs="Times New Roman"/>
          <w:color w:val="000000"/>
          <w:sz w:val="28"/>
          <w:szCs w:val="28"/>
        </w:rPr>
        <w:t xml:space="preserve"> là tổ chức cơ sở của Đảng cộng sản Việt Nam, lãnh đạo nhà trường và hoạt động trong</w:t>
      </w:r>
      <w:r w:rsidR="00763365">
        <w:rPr>
          <w:rFonts w:ascii="Times New Roman" w:eastAsia="Times New Roman" w:hAnsi="Times New Roman" w:cs="Times New Roman"/>
          <w:color w:val="000000"/>
          <w:sz w:val="28"/>
          <w:szCs w:val="28"/>
        </w:rPr>
        <w:t xml:space="preserve"> </w:t>
      </w:r>
      <w:r w:rsidR="00763365" w:rsidRPr="00544B1A">
        <w:rPr>
          <w:rFonts w:ascii="Times New Roman" w:eastAsia="Times New Roman" w:hAnsi="Times New Roman" w:cs="Times New Roman"/>
          <w:color w:val="000000"/>
          <w:sz w:val="28"/>
          <w:szCs w:val="28"/>
        </w:rPr>
        <w:t xml:space="preserve">khuôn khổ </w:t>
      </w:r>
      <w:r w:rsidR="00763365">
        <w:rPr>
          <w:rFonts w:ascii="Times New Roman" w:eastAsia="Times New Roman" w:hAnsi="Times New Roman" w:cs="Times New Roman"/>
          <w:color w:val="000000"/>
          <w:sz w:val="28"/>
          <w:szCs w:val="28"/>
        </w:rPr>
        <w:t>H</w:t>
      </w:r>
      <w:r w:rsidR="00763365" w:rsidRPr="00544B1A">
        <w:rPr>
          <w:rFonts w:ascii="Times New Roman" w:eastAsia="Times New Roman" w:hAnsi="Times New Roman" w:cs="Times New Roman"/>
          <w:color w:val="000000"/>
          <w:sz w:val="28"/>
          <w:szCs w:val="28"/>
        </w:rPr>
        <w:t>iến pháp và pháp luật</w:t>
      </w:r>
      <w:r w:rsidR="00763365">
        <w:rPr>
          <w:rFonts w:ascii="Times New Roman" w:eastAsia="Times New Roman" w:hAnsi="Times New Roman" w:cs="Times New Roman"/>
          <w:color w:val="000000"/>
          <w:sz w:val="28"/>
          <w:szCs w:val="28"/>
        </w:rPr>
        <w:t>;</w:t>
      </w:r>
      <w:r w:rsidR="00763365"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Đảng bộ</w:t>
      </w:r>
      <w:r w:rsidR="00763365" w:rsidRPr="00544B1A">
        <w:rPr>
          <w:rFonts w:ascii="Times New Roman" w:eastAsia="Times New Roman" w:hAnsi="Times New Roman" w:cs="Times New Roman"/>
          <w:color w:val="000000"/>
          <w:sz w:val="28"/>
          <w:szCs w:val="28"/>
        </w:rPr>
        <w:t xml:space="preserve"> lãnh đạo thực hiện các nhiệm vụ chính trị </w:t>
      </w:r>
      <w:r w:rsidR="00763365">
        <w:rPr>
          <w:rFonts w:ascii="Times New Roman" w:eastAsia="Times New Roman" w:hAnsi="Times New Roman" w:cs="Times New Roman"/>
          <w:color w:val="000000"/>
          <w:sz w:val="28"/>
          <w:szCs w:val="28"/>
        </w:rPr>
        <w:t xml:space="preserve">của đơn vị, lãnh đạo các đoàn thể, </w:t>
      </w:r>
      <w:r w:rsidR="00763365" w:rsidRPr="00544B1A">
        <w:rPr>
          <w:rFonts w:ascii="Times New Roman" w:eastAsia="Times New Roman" w:hAnsi="Times New Roman" w:cs="Times New Roman"/>
          <w:color w:val="000000"/>
          <w:sz w:val="28"/>
          <w:szCs w:val="28"/>
        </w:rPr>
        <w:t>đảm bảo sự</w:t>
      </w:r>
      <w:r w:rsidR="00763365">
        <w:rPr>
          <w:rFonts w:ascii="Times New Roman" w:eastAsia="Times New Roman" w:hAnsi="Times New Roman" w:cs="Times New Roman"/>
          <w:color w:val="000000"/>
          <w:sz w:val="28"/>
          <w:szCs w:val="28"/>
        </w:rPr>
        <w:t xml:space="preserve"> </w:t>
      </w:r>
      <w:r w:rsidR="00763365" w:rsidRPr="00544B1A">
        <w:rPr>
          <w:rFonts w:ascii="Times New Roman" w:eastAsia="Times New Roman" w:hAnsi="Times New Roman" w:cs="Times New Roman"/>
          <w:color w:val="000000"/>
          <w:sz w:val="28"/>
          <w:szCs w:val="28"/>
        </w:rPr>
        <w:t>thống nhất về chính trị và tư tưởng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Trực tiếp chỉ đạo công tác giáo dục chính trị</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tư tưởng trong nhà trường thông qua tổ chức</w:t>
      </w:r>
      <w:r>
        <w:rPr>
          <w:rFonts w:ascii="Times New Roman" w:eastAsia="Times New Roman" w:hAnsi="Times New Roman" w:cs="Times New Roman"/>
          <w:color w:val="000000"/>
          <w:sz w:val="28"/>
          <w:szCs w:val="28"/>
        </w:rPr>
        <w:t xml:space="preserve"> C</w:t>
      </w:r>
      <w:r w:rsidRPr="00544B1A">
        <w:rPr>
          <w:rFonts w:ascii="Times New Roman" w:eastAsia="Times New Roman" w:hAnsi="Times New Roman" w:cs="Times New Roman"/>
          <w:color w:val="000000"/>
          <w:sz w:val="28"/>
          <w:szCs w:val="28"/>
        </w:rPr>
        <w:t>ông đoàn và Đoàn thanh niên.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tổ chức cơ sở Đảng trong sạch</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vững mạnh. Mỗi </w:t>
      </w:r>
      <w:r>
        <w:rPr>
          <w:rFonts w:ascii="Times New Roman" w:eastAsia="Times New Roman" w:hAnsi="Times New Roman" w:cs="Times New Roman"/>
          <w:color w:val="000000"/>
          <w:sz w:val="28"/>
          <w:szCs w:val="28"/>
        </w:rPr>
        <w:t>đ</w:t>
      </w:r>
      <w:r w:rsidRPr="00544B1A">
        <w:rPr>
          <w:rFonts w:ascii="Times New Roman" w:eastAsia="Times New Roman" w:hAnsi="Times New Roman" w:cs="Times New Roman"/>
          <w:color w:val="000000"/>
          <w:sz w:val="28"/>
          <w:szCs w:val="28"/>
        </w:rPr>
        <w:t xml:space="preserve">ảng viên </w:t>
      </w:r>
      <w:r>
        <w:rPr>
          <w:rFonts w:ascii="Times New Roman" w:eastAsia="Times New Roman" w:hAnsi="Times New Roman" w:cs="Times New Roman"/>
          <w:color w:val="000000"/>
          <w:sz w:val="28"/>
          <w:szCs w:val="28"/>
        </w:rPr>
        <w:t xml:space="preserve">là tấm gương về đạo đức nhà giáo, thực hiện tốt chức trách, nhiệm vụ được giao, thực hiện tốt và </w:t>
      </w:r>
      <w:r w:rsidRPr="00544B1A">
        <w:rPr>
          <w:rFonts w:ascii="Times New Roman" w:eastAsia="Times New Roman" w:hAnsi="Times New Roman" w:cs="Times New Roman"/>
          <w:color w:val="000000"/>
          <w:sz w:val="28"/>
          <w:szCs w:val="28"/>
        </w:rPr>
        <w:t>vận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động quần chúng học tập và làm theo </w:t>
      </w:r>
      <w:r>
        <w:rPr>
          <w:rFonts w:ascii="Times New Roman" w:eastAsia="Times New Roman" w:hAnsi="Times New Roman" w:cs="Times New Roman"/>
          <w:color w:val="000000"/>
          <w:sz w:val="28"/>
          <w:szCs w:val="28"/>
        </w:rPr>
        <w:t xml:space="preserve">tư tưởng, đạo đức, phong cách </w:t>
      </w:r>
      <w:r w:rsidRPr="00544B1A">
        <w:rPr>
          <w:rFonts w:ascii="Times New Roman" w:eastAsia="Times New Roman" w:hAnsi="Times New Roman" w:cs="Times New Roman"/>
          <w:color w:val="000000"/>
          <w:sz w:val="28"/>
          <w:szCs w:val="28"/>
        </w:rPr>
        <w:t>Hồ Chí Minh.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Tăng cường sự lãnh đạo của Đảng trong </w:t>
      </w:r>
      <w:r>
        <w:rPr>
          <w:rFonts w:ascii="Times New Roman" w:eastAsia="Times New Roman" w:hAnsi="Times New Roman" w:cs="Times New Roman"/>
          <w:color w:val="000000"/>
          <w:sz w:val="28"/>
          <w:szCs w:val="28"/>
        </w:rPr>
        <w:t>mọi hoạt động của đơn vị, hoạt động của các đoàn thể</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Thực hiện tốt </w:t>
      </w:r>
      <w:r w:rsidRPr="00544B1A">
        <w:rPr>
          <w:rFonts w:ascii="Times New Roman" w:eastAsia="Times New Roman" w:hAnsi="Times New Roman" w:cs="Times New Roman"/>
          <w:color w:val="000000"/>
          <w:sz w:val="28"/>
          <w:szCs w:val="28"/>
        </w:rPr>
        <w:t xml:space="preserve">kế hoạch đẩy mạnh việc “Học tập và làm theo </w:t>
      </w:r>
      <w:r>
        <w:rPr>
          <w:rFonts w:ascii="Times New Roman" w:eastAsia="Times New Roman" w:hAnsi="Times New Roman" w:cs="Times New Roman"/>
          <w:color w:val="000000"/>
          <w:sz w:val="28"/>
          <w:szCs w:val="28"/>
        </w:rPr>
        <w:t xml:space="preserve">tư tưởng, đạo đức, phong cách </w:t>
      </w:r>
      <w:r w:rsidRPr="00544B1A">
        <w:rPr>
          <w:rFonts w:ascii="Times New Roman" w:eastAsia="Times New Roman" w:hAnsi="Times New Roman" w:cs="Times New Roman"/>
          <w:color w:val="000000"/>
          <w:sz w:val="28"/>
          <w:szCs w:val="28"/>
        </w:rPr>
        <w:t>Hồ Chí</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Minh” gắn với các phong trào và các hoạt động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Nâng cao chất lượng sinh hoạt </w:t>
      </w:r>
      <w:r w:rsidR="004334D6">
        <w:rPr>
          <w:rFonts w:ascii="Times New Roman" w:eastAsia="Times New Roman" w:hAnsi="Times New Roman" w:cs="Times New Roman"/>
          <w:color w:val="000000"/>
          <w:sz w:val="28"/>
          <w:szCs w:val="28"/>
        </w:rPr>
        <w:t xml:space="preserve">Đảng bộ và các </w:t>
      </w:r>
      <w:r w:rsidR="00A50DFD">
        <w:rPr>
          <w:rFonts w:ascii="Times New Roman" w:eastAsia="Times New Roman" w:hAnsi="Times New Roman" w:cs="Times New Roman"/>
          <w:color w:val="000000"/>
          <w:sz w:val="28"/>
          <w:szCs w:val="28"/>
        </w:rPr>
        <w:t>Đảng bộ</w:t>
      </w:r>
      <w:r w:rsidR="004334D6">
        <w:rPr>
          <w:rFonts w:ascii="Times New Roman" w:eastAsia="Times New Roman" w:hAnsi="Times New Roman" w:cs="Times New Roman"/>
          <w:color w:val="000000"/>
          <w:sz w:val="28"/>
          <w:szCs w:val="28"/>
        </w:rPr>
        <w:t xml:space="preserve"> thuộc</w:t>
      </w:r>
      <w:r w:rsidRPr="00544B1A">
        <w:rPr>
          <w:rFonts w:ascii="Times New Roman" w:eastAsia="Times New Roman" w:hAnsi="Times New Roman" w:cs="Times New Roman"/>
          <w:color w:val="000000"/>
          <w:sz w:val="28"/>
          <w:szCs w:val="28"/>
        </w:rPr>
        <w:t xml:space="preserve"> và làm tốt công tác phát triển Đảng, công tác vận động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quần chúng và công tác phân tích chất lượng </w:t>
      </w:r>
      <w:r>
        <w:rPr>
          <w:rFonts w:ascii="Times New Roman" w:eastAsia="Times New Roman" w:hAnsi="Times New Roman" w:cs="Times New Roman"/>
          <w:color w:val="000000"/>
          <w:sz w:val="28"/>
          <w:szCs w:val="28"/>
        </w:rPr>
        <w:t>đ</w:t>
      </w:r>
      <w:r w:rsidRPr="00544B1A">
        <w:rPr>
          <w:rFonts w:ascii="Times New Roman" w:eastAsia="Times New Roman" w:hAnsi="Times New Roman" w:cs="Times New Roman"/>
          <w:color w:val="000000"/>
          <w:sz w:val="28"/>
          <w:szCs w:val="28"/>
        </w:rPr>
        <w:t xml:space="preserve">ảng viên và tổ chức cơ sở </w:t>
      </w:r>
      <w:r>
        <w:rPr>
          <w:rFonts w:ascii="Times New Roman" w:eastAsia="Times New Roman" w:hAnsi="Times New Roman" w:cs="Times New Roman"/>
          <w:color w:val="000000"/>
          <w:sz w:val="28"/>
          <w:szCs w:val="28"/>
        </w:rPr>
        <w:t>đ</w:t>
      </w:r>
      <w:r w:rsidRPr="00544B1A">
        <w:rPr>
          <w:rFonts w:ascii="Times New Roman" w:eastAsia="Times New Roman" w:hAnsi="Times New Roman" w:cs="Times New Roman"/>
          <w:color w:val="000000"/>
          <w:sz w:val="28"/>
          <w:szCs w:val="28"/>
        </w:rPr>
        <w:t>ảng hàng năm.</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z w:val="28"/>
          <w:szCs w:val="28"/>
        </w:rPr>
        <w:t xml:space="preserve"> </w:t>
      </w:r>
      <w:r w:rsidRPr="005A46CE">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w:t>
      </w:r>
      <w:r w:rsidRPr="005A46CE">
        <w:rPr>
          <w:rFonts w:ascii="Times New Roman" w:eastAsia="Times New Roman" w:hAnsi="Times New Roman" w:cs="Times New Roman"/>
          <w:b/>
          <w:bCs/>
          <w:color w:val="000000"/>
          <w:sz w:val="28"/>
          <w:szCs w:val="28"/>
        </w:rPr>
        <w:t xml:space="preserve"> Công đoàn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Là đoàn thể chính trị của đội ngũ </w:t>
      </w:r>
      <w:r>
        <w:rPr>
          <w:rFonts w:ascii="Times New Roman" w:eastAsia="Times New Roman" w:hAnsi="Times New Roman" w:cs="Times New Roman"/>
          <w:color w:val="000000"/>
          <w:sz w:val="28"/>
          <w:szCs w:val="28"/>
        </w:rPr>
        <w:t xml:space="preserve">cán bộ, </w:t>
      </w:r>
      <w:r w:rsidRPr="00544B1A">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nhân viên trong nhà trường, hoạt động theo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quy định của pháp luật, nhằm giúp nhà trường thực hiện mục tiêu, nguyên lý giáo dục</w:t>
      </w:r>
      <w:r>
        <w:rPr>
          <w:rFonts w:ascii="Times New Roman" w:eastAsia="Times New Roman" w:hAnsi="Times New Roman" w:cs="Times New Roman"/>
          <w:color w:val="000000"/>
          <w:sz w:val="28"/>
          <w:szCs w:val="28"/>
        </w:rPr>
        <w:t xml:space="preserve">, bảo vệ, chăm lo đời sống vật chất, tinh thần của người lao động, đặt dưới sự lãnh đạo trực tiếp của </w:t>
      </w:r>
      <w:r w:rsidR="00A50DFD">
        <w:rPr>
          <w:rFonts w:ascii="Times New Roman" w:eastAsia="Times New Roman" w:hAnsi="Times New Roman" w:cs="Times New Roman"/>
          <w:color w:val="000000"/>
          <w:sz w:val="28"/>
          <w:szCs w:val="28"/>
        </w:rPr>
        <w:t>Đảng</w:t>
      </w:r>
      <w:r>
        <w:rPr>
          <w:rFonts w:ascii="Times New Roman" w:eastAsia="Times New Roman" w:hAnsi="Times New Roman" w:cs="Times New Roman"/>
          <w:color w:val="000000"/>
          <w:sz w:val="28"/>
          <w:szCs w:val="28"/>
        </w:rPr>
        <w:t xml:space="preserve"> bộ.</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Tăng cường vai trò công tác </w:t>
      </w:r>
      <w:r>
        <w:rPr>
          <w:rFonts w:ascii="Times New Roman" w:eastAsia="Times New Roman" w:hAnsi="Times New Roman" w:cs="Times New Roman"/>
          <w:color w:val="000000"/>
          <w:sz w:val="28"/>
          <w:szCs w:val="28"/>
        </w:rPr>
        <w:t>Công đ</w:t>
      </w:r>
      <w:r w:rsidRPr="00544B1A">
        <w:rPr>
          <w:rFonts w:ascii="Times New Roman" w:eastAsia="Times New Roman" w:hAnsi="Times New Roman" w:cs="Times New Roman"/>
          <w:color w:val="000000"/>
          <w:sz w:val="28"/>
          <w:szCs w:val="28"/>
        </w:rPr>
        <w:t xml:space="preserve">oàn trong các hoạt động theo chức năng, phối </w:t>
      </w:r>
      <w:r>
        <w:rPr>
          <w:rFonts w:ascii="Times New Roman" w:eastAsia="Times New Roman" w:hAnsi="Times New Roman" w:cs="Times New Roman"/>
          <w:color w:val="000000"/>
          <w:sz w:val="28"/>
          <w:szCs w:val="28"/>
        </w:rPr>
        <w:t xml:space="preserve">hợp </w:t>
      </w:r>
      <w:r w:rsidRPr="00544B1A">
        <w:rPr>
          <w:rFonts w:ascii="Times New Roman" w:eastAsia="Times New Roman" w:hAnsi="Times New Roman" w:cs="Times New Roman"/>
          <w:color w:val="000000"/>
          <w:sz w:val="28"/>
          <w:szCs w:val="28"/>
        </w:rPr>
        <w:t>với Ban Giám</w:t>
      </w:r>
      <w:r>
        <w:rPr>
          <w:rFonts w:ascii="Times New Roman" w:eastAsia="Times New Roman" w:hAnsi="Times New Roman" w:cs="Times New Roman"/>
          <w:color w:val="000000"/>
          <w:sz w:val="28"/>
          <w:szCs w:val="28"/>
        </w:rPr>
        <w:t xml:space="preserve"> h</w:t>
      </w:r>
      <w:r w:rsidRPr="00544B1A">
        <w:rPr>
          <w:rFonts w:ascii="Times New Roman" w:eastAsia="Times New Roman" w:hAnsi="Times New Roman" w:cs="Times New Roman"/>
          <w:color w:val="000000"/>
          <w:sz w:val="28"/>
          <w:szCs w:val="28"/>
        </w:rPr>
        <w:t>iệu thực hiện tốt công tác kiểm tra, giám sát các hoạt động trong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Đẩy mạnh các phong trào thi đua, chăm lo thực h</w:t>
      </w:r>
      <w:r>
        <w:rPr>
          <w:rFonts w:ascii="Times New Roman" w:eastAsia="Times New Roman" w:hAnsi="Times New Roman" w:cs="Times New Roman"/>
          <w:color w:val="000000"/>
          <w:sz w:val="28"/>
          <w:szCs w:val="28"/>
        </w:rPr>
        <w:t>iệ</w:t>
      </w:r>
      <w:r w:rsidRPr="00544B1A">
        <w:rPr>
          <w:rFonts w:ascii="Times New Roman" w:eastAsia="Times New Roman" w:hAnsi="Times New Roman" w:cs="Times New Roman"/>
          <w:color w:val="000000"/>
          <w:sz w:val="28"/>
          <w:szCs w:val="28"/>
        </w:rPr>
        <w:t>n các chế độ</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chính sách cho người lao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Giải pháp: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Tổ chức tốt việc thực hiện </w:t>
      </w:r>
      <w:r>
        <w:rPr>
          <w:rFonts w:ascii="Times New Roman" w:eastAsia="Times New Roman" w:hAnsi="Times New Roman" w:cs="Times New Roman"/>
          <w:color w:val="000000"/>
          <w:sz w:val="28"/>
          <w:szCs w:val="28"/>
        </w:rPr>
        <w:t>Q</w:t>
      </w:r>
      <w:r w:rsidRPr="00544B1A">
        <w:rPr>
          <w:rFonts w:ascii="Times New Roman" w:eastAsia="Times New Roman" w:hAnsi="Times New Roman" w:cs="Times New Roman"/>
          <w:color w:val="000000"/>
          <w:sz w:val="28"/>
          <w:szCs w:val="28"/>
        </w:rPr>
        <w:t xml:space="preserve">uy chế </w:t>
      </w:r>
      <w:r>
        <w:rPr>
          <w:rFonts w:ascii="Times New Roman" w:eastAsia="Times New Roman" w:hAnsi="Times New Roman" w:cs="Times New Roman"/>
          <w:color w:val="000000"/>
          <w:sz w:val="28"/>
          <w:szCs w:val="28"/>
        </w:rPr>
        <w:t>D</w:t>
      </w:r>
      <w:r w:rsidRPr="00544B1A">
        <w:rPr>
          <w:rFonts w:ascii="Times New Roman" w:eastAsia="Times New Roman" w:hAnsi="Times New Roman" w:cs="Times New Roman"/>
          <w:color w:val="000000"/>
          <w:sz w:val="28"/>
          <w:szCs w:val="28"/>
        </w:rPr>
        <w:t xml:space="preserve">ân chủ </w:t>
      </w:r>
      <w:r>
        <w:rPr>
          <w:rFonts w:ascii="Times New Roman" w:eastAsia="Times New Roman" w:hAnsi="Times New Roman" w:cs="Times New Roman"/>
          <w:color w:val="000000"/>
          <w:sz w:val="28"/>
          <w:szCs w:val="28"/>
        </w:rPr>
        <w:t xml:space="preserve">ở </w:t>
      </w:r>
      <w:r w:rsidRPr="00544B1A">
        <w:rPr>
          <w:rFonts w:ascii="Times New Roman" w:eastAsia="Times New Roman" w:hAnsi="Times New Roman" w:cs="Times New Roman"/>
          <w:color w:val="000000"/>
          <w:sz w:val="28"/>
          <w:szCs w:val="28"/>
        </w:rPr>
        <w:t xml:space="preserve">cơ sở, </w:t>
      </w:r>
      <w:r>
        <w:rPr>
          <w:rFonts w:ascii="Times New Roman" w:eastAsia="Times New Roman" w:hAnsi="Times New Roman" w:cs="Times New Roman"/>
          <w:color w:val="000000"/>
          <w:sz w:val="28"/>
          <w:szCs w:val="28"/>
        </w:rPr>
        <w:t>Q</w:t>
      </w:r>
      <w:r w:rsidRPr="00544B1A">
        <w:rPr>
          <w:rFonts w:ascii="Times New Roman" w:eastAsia="Times New Roman" w:hAnsi="Times New Roman" w:cs="Times New Roman"/>
          <w:color w:val="000000"/>
          <w:sz w:val="28"/>
          <w:szCs w:val="28"/>
        </w:rPr>
        <w:t>uy chế chi tiêu nội bộ.</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Quan tâm đến từng công tác đoàn viên, động viên mọi người tham gia tích cực vào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phong trào</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hoạt động </w:t>
      </w:r>
      <w:r>
        <w:rPr>
          <w:rFonts w:ascii="Times New Roman" w:eastAsia="Times New Roman" w:hAnsi="Times New Roman" w:cs="Times New Roman"/>
          <w:color w:val="000000"/>
          <w:sz w:val="28"/>
          <w:szCs w:val="28"/>
        </w:rPr>
        <w:t>chuyên môn</w:t>
      </w:r>
      <w:r w:rsidRPr="00544B1A">
        <w:rPr>
          <w:rFonts w:ascii="Times New Roman" w:eastAsia="Times New Roman" w:hAnsi="Times New Roman" w:cs="Times New Roman"/>
          <w:color w:val="000000"/>
          <w:sz w:val="28"/>
          <w:szCs w:val="28"/>
        </w:rPr>
        <w:t xml:space="preserve"> và các hoạt động văn</w:t>
      </w:r>
      <w:r>
        <w:rPr>
          <w:rFonts w:ascii="Times New Roman" w:eastAsia="Times New Roman" w:hAnsi="Times New Roman" w:cs="Times New Roman"/>
          <w:color w:val="000000"/>
          <w:sz w:val="28"/>
          <w:szCs w:val="28"/>
        </w:rPr>
        <w:t xml:space="preserve"> - </w:t>
      </w:r>
      <w:r w:rsidRPr="00544B1A">
        <w:rPr>
          <w:rFonts w:ascii="Times New Roman" w:eastAsia="Times New Roman" w:hAnsi="Times New Roman" w:cs="Times New Roman"/>
          <w:color w:val="000000"/>
          <w:sz w:val="28"/>
          <w:szCs w:val="28"/>
        </w:rPr>
        <w:t>thể</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 mỹ.</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Thường xuyên tổ chức thực hiện công tác kiểm tra</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giám sát, phát huy vai trò của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hanh tra</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nhân dân trong các hoạt động của nhà trường.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Kiện toàn tổ chức Công đoàn, bồi dưỡng năng lực, phẩm chất cho đội ngũ cán bộ </w:t>
      </w:r>
      <w:r>
        <w:rPr>
          <w:rFonts w:ascii="Times New Roman" w:eastAsia="Times New Roman" w:hAnsi="Times New Roman" w:cs="Times New Roman"/>
          <w:color w:val="000000"/>
          <w:sz w:val="28"/>
          <w:szCs w:val="28"/>
        </w:rPr>
        <w:t>C</w:t>
      </w:r>
      <w:r w:rsidRPr="00544B1A">
        <w:rPr>
          <w:rFonts w:ascii="Times New Roman" w:eastAsia="Times New Roman" w:hAnsi="Times New Roman" w:cs="Times New Roman"/>
          <w:color w:val="000000"/>
          <w:sz w:val="28"/>
          <w:szCs w:val="28"/>
        </w:rPr>
        <w:t xml:space="preserve">ông </w:t>
      </w:r>
      <w:r>
        <w:rPr>
          <w:rFonts w:ascii="Times New Roman" w:eastAsia="Times New Roman" w:hAnsi="Times New Roman" w:cs="Times New Roman"/>
          <w:color w:val="000000"/>
          <w:sz w:val="28"/>
          <w:szCs w:val="28"/>
        </w:rPr>
        <w:t>đ</w:t>
      </w:r>
      <w:r w:rsidRPr="00544B1A">
        <w:rPr>
          <w:rFonts w:ascii="Times New Roman" w:eastAsia="Times New Roman" w:hAnsi="Times New Roman" w:cs="Times New Roman"/>
          <w:color w:val="000000"/>
          <w:sz w:val="28"/>
          <w:szCs w:val="28"/>
        </w:rPr>
        <w:t>oàn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từ cấp tổ.</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Tổ chức các phong trào thi đua trong đội ngũ </w:t>
      </w:r>
      <w:r>
        <w:rPr>
          <w:rFonts w:ascii="Times New Roman" w:eastAsia="Times New Roman" w:hAnsi="Times New Roman" w:cs="Times New Roman"/>
          <w:color w:val="000000"/>
          <w:sz w:val="28"/>
          <w:szCs w:val="28"/>
        </w:rPr>
        <w:t>công đoàn</w:t>
      </w:r>
      <w:r w:rsidRPr="00544B1A">
        <w:rPr>
          <w:rFonts w:ascii="Times New Roman" w:eastAsia="Times New Roman" w:hAnsi="Times New Roman" w:cs="Times New Roman"/>
          <w:color w:val="000000"/>
          <w:sz w:val="28"/>
          <w:szCs w:val="28"/>
        </w:rPr>
        <w:t xml:space="preserve"> viên, động viên</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khen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thưởng </w:t>
      </w:r>
      <w:r>
        <w:rPr>
          <w:rFonts w:ascii="Times New Roman" w:eastAsia="Times New Roman" w:hAnsi="Times New Roman" w:cs="Times New Roman"/>
          <w:color w:val="000000"/>
          <w:sz w:val="28"/>
          <w:szCs w:val="28"/>
        </w:rPr>
        <w:t xml:space="preserve">kịp thời </w:t>
      </w:r>
      <w:r w:rsidRPr="00544B1A">
        <w:rPr>
          <w:rFonts w:ascii="Times New Roman" w:eastAsia="Times New Roman" w:hAnsi="Times New Roman" w:cs="Times New Roman"/>
          <w:color w:val="000000"/>
          <w:sz w:val="28"/>
          <w:szCs w:val="28"/>
        </w:rPr>
        <w:t xml:space="preserve">cán bộ Công </w:t>
      </w:r>
      <w:r>
        <w:rPr>
          <w:rFonts w:ascii="Times New Roman" w:eastAsia="Times New Roman" w:hAnsi="Times New Roman" w:cs="Times New Roman"/>
          <w:color w:val="000000"/>
          <w:sz w:val="28"/>
          <w:szCs w:val="28"/>
        </w:rPr>
        <w:t>đ</w:t>
      </w:r>
      <w:r w:rsidRPr="00544B1A">
        <w:rPr>
          <w:rFonts w:ascii="Times New Roman" w:eastAsia="Times New Roman" w:hAnsi="Times New Roman" w:cs="Times New Roman"/>
          <w:color w:val="000000"/>
          <w:sz w:val="28"/>
          <w:szCs w:val="28"/>
        </w:rPr>
        <w:t>oàn tích cực, tổ chức tham quan</w:t>
      </w:r>
      <w:r>
        <w:rPr>
          <w:rFonts w:ascii="Times New Roman" w:eastAsia="Times New Roman" w:hAnsi="Times New Roman" w:cs="Times New Roman"/>
          <w:color w:val="000000"/>
          <w:sz w:val="28"/>
          <w:szCs w:val="28"/>
        </w:rPr>
        <w:t xml:space="preserve">, giao lưu, học hỏi kinh nghiệm cho công đoàn viên </w:t>
      </w:r>
      <w:r w:rsidRPr="00544B1A">
        <w:rPr>
          <w:rFonts w:ascii="Times New Roman" w:eastAsia="Times New Roman" w:hAnsi="Times New Roman" w:cs="Times New Roman"/>
          <w:color w:val="000000"/>
          <w:sz w:val="28"/>
          <w:szCs w:val="28"/>
        </w:rPr>
        <w:t>hằng năm</w:t>
      </w:r>
      <w:r>
        <w:rPr>
          <w:rFonts w:ascii="Times New Roman" w:eastAsia="Times New Roman" w:hAnsi="Times New Roman" w:cs="Times New Roman"/>
          <w:color w:val="000000"/>
          <w:sz w:val="28"/>
          <w:szCs w:val="28"/>
        </w:rPr>
        <w:t xml:space="preserve"> với hình thức phù hợp</w:t>
      </w:r>
      <w:r w:rsidRPr="00544B1A">
        <w:rPr>
          <w:rFonts w:ascii="Times New Roman" w:eastAsia="Times New Roman" w:hAnsi="Times New Roman" w:cs="Times New Roman"/>
          <w:color w:val="000000"/>
          <w:sz w:val="28"/>
          <w:szCs w:val="28"/>
        </w:rPr>
        <w:t>.</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 xml:space="preserve">    10.</w:t>
      </w:r>
      <w:r>
        <w:rPr>
          <w:rFonts w:ascii="Times New Roman" w:eastAsia="Times New Roman" w:hAnsi="Times New Roman" w:cs="Times New Roman"/>
          <w:b/>
          <w:bCs/>
          <w:color w:val="000000"/>
          <w:sz w:val="28"/>
          <w:szCs w:val="28"/>
        </w:rPr>
        <w:t xml:space="preserve"> </w:t>
      </w:r>
      <w:r w:rsidRPr="005A46CE">
        <w:rPr>
          <w:rFonts w:ascii="Times New Roman" w:eastAsia="Times New Roman" w:hAnsi="Times New Roman" w:cs="Times New Roman"/>
          <w:b/>
          <w:bCs/>
          <w:color w:val="000000"/>
          <w:sz w:val="28"/>
          <w:szCs w:val="28"/>
        </w:rPr>
        <w:t xml:space="preserve">3. Đoàn </w:t>
      </w:r>
      <w:r>
        <w:rPr>
          <w:rFonts w:ascii="Times New Roman" w:eastAsia="Times New Roman" w:hAnsi="Times New Roman" w:cs="Times New Roman"/>
          <w:b/>
          <w:bCs/>
          <w:color w:val="000000"/>
          <w:sz w:val="28"/>
          <w:szCs w:val="28"/>
        </w:rPr>
        <w:t>T</w:t>
      </w:r>
      <w:r w:rsidRPr="005A46CE">
        <w:rPr>
          <w:rFonts w:ascii="Times New Roman" w:eastAsia="Times New Roman" w:hAnsi="Times New Roman" w:cs="Times New Roman"/>
          <w:b/>
          <w:bCs/>
          <w:color w:val="000000"/>
          <w:sz w:val="28"/>
          <w:szCs w:val="28"/>
        </w:rPr>
        <w:t xml:space="preserve">hanh niên </w:t>
      </w:r>
      <w:r>
        <w:rPr>
          <w:rFonts w:ascii="Times New Roman" w:eastAsia="Times New Roman" w:hAnsi="Times New Roman" w:cs="Times New Roman"/>
          <w:b/>
          <w:bCs/>
          <w:color w:val="000000"/>
          <w:sz w:val="28"/>
          <w:szCs w:val="28"/>
        </w:rPr>
        <w:t>C</w:t>
      </w:r>
      <w:r w:rsidRPr="005A46CE">
        <w:rPr>
          <w:rFonts w:ascii="Times New Roman" w:eastAsia="Times New Roman" w:hAnsi="Times New Roman" w:cs="Times New Roman"/>
          <w:b/>
          <w:bCs/>
          <w:color w:val="000000"/>
          <w:sz w:val="28"/>
          <w:szCs w:val="28"/>
        </w:rPr>
        <w:t>ộng sản Hồ Chí Minh</w:t>
      </w:r>
      <w:r>
        <w:rPr>
          <w:rFonts w:ascii="Times New Roman" w:eastAsia="Times New Roman" w:hAnsi="Times New Roman" w:cs="Times New Roman"/>
          <w:b/>
          <w:bCs/>
          <w:color w:val="000000"/>
          <w:sz w:val="28"/>
          <w:szCs w:val="28"/>
        </w:rPr>
        <w:t>, Hội Liên hiệp Thanh niên Việt Nam, Đội Thiếu niên Tiền phong Hồ Chí Minh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Đoàn Thanh niên </w:t>
      </w:r>
      <w:r>
        <w:rPr>
          <w:rFonts w:ascii="Times New Roman" w:eastAsia="Times New Roman" w:hAnsi="Times New Roman" w:cs="Times New Roman"/>
          <w:color w:val="000000"/>
          <w:sz w:val="28"/>
          <w:szCs w:val="28"/>
        </w:rPr>
        <w:t>C</w:t>
      </w:r>
      <w:r w:rsidRPr="00544B1A">
        <w:rPr>
          <w:rFonts w:ascii="Times New Roman" w:eastAsia="Times New Roman" w:hAnsi="Times New Roman" w:cs="Times New Roman"/>
          <w:color w:val="000000"/>
          <w:sz w:val="28"/>
          <w:szCs w:val="28"/>
        </w:rPr>
        <w:t xml:space="preserve">ộng sản Hồ Chí Minh </w:t>
      </w:r>
      <w:r>
        <w:rPr>
          <w:rFonts w:ascii="Times New Roman" w:eastAsia="Times New Roman" w:hAnsi="Times New Roman" w:cs="Times New Roman"/>
          <w:color w:val="000000"/>
          <w:sz w:val="28"/>
          <w:szCs w:val="28"/>
        </w:rPr>
        <w:t xml:space="preserve">(lãnh đạo </w:t>
      </w:r>
      <w:r w:rsidRPr="00884A9B">
        <w:rPr>
          <w:rFonts w:ascii="Times New Roman" w:eastAsia="Times New Roman" w:hAnsi="Times New Roman" w:cs="Times New Roman"/>
          <w:color w:val="000000"/>
          <w:sz w:val="28"/>
          <w:szCs w:val="28"/>
        </w:rPr>
        <w:t>Hội Liên hiệp Thanh niên Việt Nam, Đội Thiếu niên Tiền phong Hồ Chí Minh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trong nhà trường là tổ chức đoàn thể của </w:t>
      </w:r>
      <w:r>
        <w:rPr>
          <w:rFonts w:ascii="Times New Roman" w:eastAsia="Times New Roman" w:hAnsi="Times New Roman" w:cs="Times New Roman"/>
          <w:color w:val="000000"/>
          <w:sz w:val="28"/>
          <w:szCs w:val="28"/>
        </w:rPr>
        <w:t>thanh thiếu niên</w:t>
      </w:r>
      <w:r w:rsidRPr="00544B1A">
        <w:rPr>
          <w:rFonts w:ascii="Times New Roman" w:eastAsia="Times New Roman" w:hAnsi="Times New Roman" w:cs="Times New Roman"/>
          <w:color w:val="000000"/>
          <w:sz w:val="28"/>
          <w:szCs w:val="28"/>
        </w:rPr>
        <w:t>, là</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môi trường giáo dục, rèn luyện thanh niên học sinh có phẩm chất đạo đức, có lý tưởng, có kỹ</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năng sống thích ứng với các hoạt động tập thể, </w:t>
      </w:r>
      <w:r>
        <w:rPr>
          <w:rFonts w:ascii="Times New Roman" w:eastAsia="Times New Roman" w:hAnsi="Times New Roman" w:cs="Times New Roman"/>
          <w:color w:val="000000"/>
          <w:sz w:val="28"/>
          <w:szCs w:val="28"/>
        </w:rPr>
        <w:t xml:space="preserve">hoạt động cộng đồng; </w:t>
      </w:r>
      <w:r w:rsidRPr="00544B1A">
        <w:rPr>
          <w:rFonts w:ascii="Times New Roman" w:eastAsia="Times New Roman" w:hAnsi="Times New Roman" w:cs="Times New Roman"/>
          <w:color w:val="000000"/>
          <w:sz w:val="28"/>
          <w:szCs w:val="28"/>
        </w:rPr>
        <w:t>cùng với nhà trường tổ chức các hoạt động giáo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dục truyền thống, giáo dục kỹ năng, giáo dục lý tưởng</w:t>
      </w:r>
      <w:r>
        <w:rPr>
          <w:rFonts w:ascii="Times New Roman" w:eastAsia="Times New Roman" w:hAnsi="Times New Roman" w:cs="Times New Roman"/>
          <w:color w:val="000000"/>
          <w:sz w:val="28"/>
          <w:szCs w:val="28"/>
        </w:rPr>
        <w:t xml:space="preserve"> đặt dưới </w:t>
      </w:r>
      <w:r w:rsidR="00A50DFD">
        <w:rPr>
          <w:rFonts w:ascii="Times New Roman" w:eastAsia="Times New Roman" w:hAnsi="Times New Roman" w:cs="Times New Roman"/>
          <w:color w:val="000000"/>
          <w:sz w:val="28"/>
          <w:szCs w:val="28"/>
        </w:rPr>
        <w:t>sự lãnh đạo trực tiếp của Đảng bộ</w:t>
      </w:r>
      <w:r>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Tập trung giáo dục </w:t>
      </w:r>
      <w:r>
        <w:rPr>
          <w:rFonts w:ascii="Times New Roman" w:eastAsia="Times New Roman" w:hAnsi="Times New Roman" w:cs="Times New Roman"/>
          <w:color w:val="000000"/>
          <w:sz w:val="28"/>
          <w:szCs w:val="28"/>
        </w:rPr>
        <w:t>các thành viên</w:t>
      </w:r>
      <w:r w:rsidRPr="00544B1A">
        <w:rPr>
          <w:rFonts w:ascii="Times New Roman" w:eastAsia="Times New Roman" w:hAnsi="Times New Roman" w:cs="Times New Roman"/>
          <w:color w:val="000000"/>
          <w:sz w:val="28"/>
          <w:szCs w:val="28"/>
        </w:rPr>
        <w:t xml:space="preserve"> sống có lý tưởng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có ước mơ</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hoài bão tốt đẹp.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các phong trào, các hoạt động truyền thống, các hoạt động giáo dục</w:t>
      </w:r>
      <w:r>
        <w:rPr>
          <w:rFonts w:ascii="Times New Roman" w:eastAsia="Times New Roman" w:hAnsi="Times New Roman" w:cs="Times New Roman"/>
          <w:color w:val="000000"/>
          <w:sz w:val="28"/>
          <w:szCs w:val="28"/>
        </w:rPr>
        <w:t>, các phong trào thi đua</w:t>
      </w:r>
      <w:r w:rsidRPr="00544B1A">
        <w:rPr>
          <w:rFonts w:ascii="Times New Roman" w:eastAsia="Times New Roman" w:hAnsi="Times New Roman" w:cs="Times New Roman"/>
          <w:color w:val="000000"/>
          <w:sz w:val="28"/>
          <w:szCs w:val="28"/>
        </w:rPr>
        <w:t xml:space="preserve"> để rèn luyện học sinh trở thành con người mới có lý tưởng, năng động, tự tin.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Bồi dưỡng, p</w:t>
      </w:r>
      <w:r w:rsidRPr="00544B1A">
        <w:rPr>
          <w:rFonts w:ascii="Times New Roman" w:eastAsia="Times New Roman" w:hAnsi="Times New Roman" w:cs="Times New Roman"/>
          <w:color w:val="000000"/>
          <w:sz w:val="28"/>
          <w:szCs w:val="28"/>
        </w:rPr>
        <w:t xml:space="preserve">hát triển học sinh vào Đoàn, xây dựng tổ chức Đoàn từ lớp đến Ban </w:t>
      </w:r>
      <w:r>
        <w:rPr>
          <w:rFonts w:ascii="Times New Roman" w:eastAsia="Times New Roman" w:hAnsi="Times New Roman" w:cs="Times New Roman"/>
          <w:color w:val="000000"/>
          <w:sz w:val="28"/>
          <w:szCs w:val="28"/>
        </w:rPr>
        <w:t>C</w:t>
      </w:r>
      <w:r w:rsidRPr="00544B1A">
        <w:rPr>
          <w:rFonts w:ascii="Times New Roman" w:eastAsia="Times New Roman" w:hAnsi="Times New Roman" w:cs="Times New Roman"/>
          <w:color w:val="000000"/>
          <w:sz w:val="28"/>
          <w:szCs w:val="28"/>
        </w:rPr>
        <w:t>hấp hành Đoàn trường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vững mạnh.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Giải pháp: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Không ngừng củng cố, kiện toàn Ban Chấp hành Đoàn trường, Chủ tịch Hội liên hiệp Thanh niên Việt Nam, Tổng phụ trách Đội để bảo đảm hoàn thành tốt các nhiệm vụ của tổ chức và các nhiệm vụ được giao</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Tổ chức phong trào thi đua thường xuyên nhằm củng cố nề nếp, kỉ luật, rèn luyện đạo đức học sinh. </w:t>
      </w:r>
      <w:r w:rsidRPr="00544B1A">
        <w:rPr>
          <w:rFonts w:ascii="Times New Roman" w:eastAsia="Times New Roman" w:hAnsi="Times New Roman" w:cs="Times New Roman"/>
          <w:color w:val="000000"/>
          <w:sz w:val="28"/>
          <w:szCs w:val="28"/>
        </w:rPr>
        <w:t>Tổ chức các loại hình hoạt động câu lạc bộ, nhóm kỹ năng để tập hợp</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rèn luyện và giáo dục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Bồi dưỡng kỹ năng nghiệp vụ cho đội ngũ cán bộ Đoàn</w:t>
      </w:r>
      <w:r>
        <w:rPr>
          <w:rFonts w:ascii="Times New Roman" w:eastAsia="Times New Roman" w:hAnsi="Times New Roman" w:cs="Times New Roman"/>
          <w:color w:val="000000"/>
          <w:sz w:val="28"/>
          <w:szCs w:val="28"/>
        </w:rPr>
        <w:t>, Hội, Đội</w:t>
      </w:r>
      <w:r w:rsidRPr="00544B1A">
        <w:rPr>
          <w:rFonts w:ascii="Times New Roman" w:eastAsia="Times New Roman" w:hAnsi="Times New Roman" w:cs="Times New Roman"/>
          <w:color w:val="000000"/>
          <w:sz w:val="28"/>
          <w:szCs w:val="28"/>
        </w:rPr>
        <w:t xml:space="preserve"> hằng năm.</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lập</w:t>
      </w:r>
      <w:r w:rsidRPr="00544B1A">
        <w:rPr>
          <w:rFonts w:ascii="Times New Roman" w:eastAsia="Times New Roman" w:hAnsi="Times New Roman" w:cs="Times New Roman"/>
          <w:color w:val="000000"/>
          <w:sz w:val="28"/>
          <w:szCs w:val="28"/>
        </w:rPr>
        <w:t xml:space="preserve"> đề án xây dựng chi đoàn lớp vững mạnh, tập trung phát tri</w:t>
      </w:r>
      <w:r>
        <w:rPr>
          <w:rFonts w:ascii="Times New Roman" w:eastAsia="Times New Roman" w:hAnsi="Times New Roman" w:cs="Times New Roman"/>
          <w:color w:val="000000"/>
          <w:sz w:val="28"/>
          <w:szCs w:val="28"/>
        </w:rPr>
        <w:t>ể</w:t>
      </w:r>
      <w:r w:rsidRPr="00544B1A">
        <w:rPr>
          <w:rFonts w:ascii="Times New Roman" w:eastAsia="Times New Roman" w:hAnsi="Times New Roman" w:cs="Times New Roman"/>
          <w:color w:val="000000"/>
          <w:sz w:val="28"/>
          <w:szCs w:val="28"/>
        </w:rPr>
        <w:t>n Đoàn viên ngay từ lớp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10 và mỗi lớp là một chi đoàn.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các hội trại truyền thống, sinh hoạt chuyên đề</w:t>
      </w:r>
      <w:r>
        <w:rPr>
          <w:rFonts w:ascii="Times New Roman" w:eastAsia="Times New Roman" w:hAnsi="Times New Roman" w:cs="Times New Roman"/>
          <w:color w:val="000000"/>
          <w:sz w:val="28"/>
          <w:szCs w:val="28"/>
        </w:rPr>
        <w:t xml:space="preserve">, phong trào thi đua. </w:t>
      </w:r>
      <w:r w:rsidRPr="00544B1A">
        <w:rPr>
          <w:rFonts w:ascii="Times New Roman" w:eastAsia="Times New Roman" w:hAnsi="Times New Roman" w:cs="Times New Roman"/>
          <w:color w:val="000000"/>
          <w:sz w:val="28"/>
          <w:szCs w:val="28"/>
        </w:rPr>
        <w:t>Phối hợp với các tổ chuyên môn để tổ chức các sinh hoạt ngoại khóa, tham quan,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hội thi…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một số hoạt động thích hợp vào giờ ra chơi giữa sân trường nhằm tạo không khí sôi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động, tạo cho </w:t>
      </w:r>
      <w:r>
        <w:rPr>
          <w:rFonts w:ascii="Times New Roman" w:eastAsia="Times New Roman" w:hAnsi="Times New Roman" w:cs="Times New Roman"/>
          <w:color w:val="000000"/>
          <w:sz w:val="28"/>
          <w:szCs w:val="28"/>
        </w:rPr>
        <w:t>học sinh</w:t>
      </w:r>
      <w:r w:rsidRPr="00544B1A">
        <w:rPr>
          <w:rFonts w:ascii="Times New Roman" w:eastAsia="Times New Roman" w:hAnsi="Times New Roman" w:cs="Times New Roman"/>
          <w:color w:val="000000"/>
          <w:sz w:val="28"/>
          <w:szCs w:val="28"/>
        </w:rPr>
        <w:t xml:space="preserve"> một sân chơi thú vị, gắn kết tinh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thần tập thể…</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nội dung và biện pháp để tổ chức thực hiện cuộc vận động “Học tập và làm theo</w:t>
      </w:r>
      <w:r>
        <w:rPr>
          <w:rFonts w:ascii="Times New Roman" w:eastAsia="Times New Roman" w:hAnsi="Times New Roman" w:cs="Times New Roman"/>
          <w:color w:val="000000"/>
          <w:sz w:val="28"/>
          <w:szCs w:val="28"/>
        </w:rPr>
        <w:t xml:space="preserve"> tư tưởng, đạo đức, phong cách </w:t>
      </w:r>
      <w:r w:rsidRPr="00544B1A">
        <w:rPr>
          <w:rFonts w:ascii="Times New Roman" w:eastAsia="Times New Roman" w:hAnsi="Times New Roman" w:cs="Times New Roman"/>
          <w:color w:val="000000"/>
          <w:sz w:val="28"/>
          <w:szCs w:val="28"/>
        </w:rPr>
        <w:t>Hồ Chí Minh” trong học sinh nhằm tăng cường công tác giáo dục đạo đức,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hành vi</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lối sống.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Xây dựng nề nếp hoạt động của chi đoàn giáo viên để chi đoàn giáo viên là </w:t>
      </w:r>
      <w:r>
        <w:rPr>
          <w:rFonts w:ascii="Times New Roman" w:eastAsia="Times New Roman" w:hAnsi="Times New Roman" w:cs="Times New Roman"/>
          <w:color w:val="000000"/>
          <w:sz w:val="28"/>
          <w:szCs w:val="28"/>
        </w:rPr>
        <w:t xml:space="preserve">nhân tố đi </w:t>
      </w:r>
      <w:r w:rsidRPr="00544B1A">
        <w:rPr>
          <w:rFonts w:ascii="Times New Roman" w:eastAsia="Times New Roman" w:hAnsi="Times New Roman" w:cs="Times New Roman"/>
          <w:color w:val="000000"/>
          <w:sz w:val="28"/>
          <w:szCs w:val="28"/>
        </w:rPr>
        <w:t>đầu trong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việc tổ chức thực hiện các phong trào trong nhà trường.</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5A46CE">
        <w:rPr>
          <w:rFonts w:ascii="Times New Roman" w:eastAsia="Times New Roman" w:hAnsi="Times New Roman" w:cs="Times New Roman"/>
          <w:b/>
          <w:bCs/>
          <w:color w:val="000000"/>
          <w:sz w:val="28"/>
          <w:szCs w:val="28"/>
        </w:rPr>
        <w:t xml:space="preserve">    10.</w:t>
      </w:r>
      <w:r>
        <w:rPr>
          <w:rFonts w:ascii="Times New Roman" w:eastAsia="Times New Roman" w:hAnsi="Times New Roman" w:cs="Times New Roman"/>
          <w:b/>
          <w:bCs/>
          <w:color w:val="000000"/>
          <w:sz w:val="28"/>
          <w:szCs w:val="28"/>
        </w:rPr>
        <w:t xml:space="preserve"> </w:t>
      </w:r>
      <w:r w:rsidRPr="005A46CE">
        <w:rPr>
          <w:rFonts w:ascii="Times New Roman" w:eastAsia="Times New Roman" w:hAnsi="Times New Roman" w:cs="Times New Roman"/>
          <w:b/>
          <w:bCs/>
          <w:color w:val="000000"/>
          <w:sz w:val="28"/>
          <w:szCs w:val="28"/>
        </w:rPr>
        <w:t>4. Ban đại diện cha m</w:t>
      </w:r>
      <w:r>
        <w:rPr>
          <w:rFonts w:ascii="Times New Roman" w:eastAsia="Times New Roman" w:hAnsi="Times New Roman" w:cs="Times New Roman"/>
          <w:b/>
          <w:bCs/>
          <w:color w:val="000000"/>
          <w:sz w:val="28"/>
          <w:szCs w:val="28"/>
        </w:rPr>
        <w:t>ẹ</w:t>
      </w:r>
      <w:r w:rsidRPr="005A46CE">
        <w:rPr>
          <w:rFonts w:ascii="Times New Roman" w:eastAsia="Times New Roman" w:hAnsi="Times New Roman" w:cs="Times New Roman"/>
          <w:b/>
          <w:bCs/>
          <w:color w:val="000000"/>
          <w:sz w:val="28"/>
          <w:szCs w:val="28"/>
        </w:rPr>
        <w:t xml:space="preserve">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Ban đại diện cha mẹ học sinh trường được củng cố, bổ sung mỗi năm học, bao gồm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những người tâm quyết với sự nghiệp giáo dục, có tri thức về công tác giáo dục, có khả năng vận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phụ huynh học sinh tham gia các hoạt động giáo dục. Ban đại diện hoạt động theo điều lệ</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Ban đại diện cha mẹ học sinh (Ban hành kèm theo thông tư số 55/2011/TT-BGDĐT ngày</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22/11/</w:t>
      </w:r>
      <w:r>
        <w:rPr>
          <w:rFonts w:ascii="Times New Roman" w:eastAsia="Times New Roman" w:hAnsi="Times New Roman" w:cs="Times New Roman"/>
          <w:color w:val="000000"/>
          <w:sz w:val="28"/>
          <w:szCs w:val="28"/>
        </w:rPr>
        <w:t>2</w:t>
      </w:r>
      <w:r w:rsidRPr="00544B1A">
        <w:rPr>
          <w:rFonts w:ascii="Times New Roman" w:eastAsia="Times New Roman" w:hAnsi="Times New Roman" w:cs="Times New Roman"/>
          <w:color w:val="000000"/>
          <w:sz w:val="28"/>
          <w:szCs w:val="28"/>
        </w:rPr>
        <w:t xml:space="preserve">011 của Bộ trưởng Bộ Giáo </w:t>
      </w:r>
      <w:r>
        <w:rPr>
          <w:rFonts w:ascii="Times New Roman" w:eastAsia="Times New Roman" w:hAnsi="Times New Roman" w:cs="Times New Roman"/>
          <w:color w:val="000000"/>
          <w:sz w:val="28"/>
          <w:szCs w:val="28"/>
        </w:rPr>
        <w:t>d</w:t>
      </w:r>
      <w:r w:rsidRPr="00544B1A">
        <w:rPr>
          <w:rFonts w:ascii="Times New Roman" w:eastAsia="Times New Roman" w:hAnsi="Times New Roman" w:cs="Times New Roman"/>
          <w:color w:val="000000"/>
          <w:sz w:val="28"/>
          <w:szCs w:val="28"/>
        </w:rPr>
        <w:t xml:space="preserve">ục và Đào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ạo</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Tuyên truyền phổ biến pháp luật, chủ trương</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chính sách về giáo dục đối với cha mẹ học sinh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nhằm nâng cao trách nhiệm chăm sóc, bảo vệ và giáo dục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Giáo dục đạo đức cho học sinh, bồi dưỡng khuyến khích học sinh giỏi, giúp đỡ học sinh yếu</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kém, học sinh nghèo, học sinh có hoàn cảnh khó khăn.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Tạo mối liên kết giữa nhà trường </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gia đình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xã hội để xây dựng môi trường giáo dục lành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mạnh.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pháp</w:t>
      </w:r>
      <w:r w:rsidRPr="00544B1A">
        <w:rPr>
          <w:rFonts w:ascii="Times New Roman" w:eastAsia="Times New Roman" w:hAnsi="Times New Roman" w:cs="Times New Roman"/>
          <w:color w:val="000000"/>
          <w:sz w:val="28"/>
          <w:szCs w:val="28"/>
        </w:rPr>
        <w: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Vận động cha mẹ học sinh đóng góp trên tinh thần tự nguyện vào quỹ khen thưởng học sinh,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quỹ khuyến học khuyến tài.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Xây dựng quy chế phối hợp giữa Ban đại diện cha mẹ học sinh và nhà trường trong thông tin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giáo dục, trong công tác quản lý học sinh và các hoạt động liên quan đến cha mẹ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lastRenderedPageBreak/>
        <w:t xml:space="preserve">- Hằng năm cùng với Ban Giám </w:t>
      </w:r>
      <w:r>
        <w:rPr>
          <w:rFonts w:ascii="Times New Roman" w:eastAsia="Times New Roman" w:hAnsi="Times New Roman" w:cs="Times New Roman"/>
          <w:color w:val="000000"/>
          <w:sz w:val="28"/>
          <w:szCs w:val="28"/>
        </w:rPr>
        <w:t>h</w:t>
      </w:r>
      <w:r w:rsidRPr="00544B1A">
        <w:rPr>
          <w:rFonts w:ascii="Times New Roman" w:eastAsia="Times New Roman" w:hAnsi="Times New Roman" w:cs="Times New Roman"/>
          <w:color w:val="000000"/>
          <w:sz w:val="28"/>
          <w:szCs w:val="28"/>
        </w:rPr>
        <w:t>iệu</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Ban đại diện cha mẹ học sinh phối hợp xây dựng kế</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hoạch tổ chức các hoạt động giáo dục, vận động tài trợ, khen thưởng học sinh và tham gia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hoạt động giáo dục của nhà trường.</w:t>
      </w:r>
    </w:p>
    <w:p w:rsidR="00763365" w:rsidRPr="005A46CE"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5A46CE">
        <w:rPr>
          <w:rFonts w:ascii="Times New Roman" w:eastAsia="Times New Roman" w:hAnsi="Times New Roman" w:cs="Times New Roman"/>
          <w:b/>
          <w:bCs/>
          <w:color w:val="000000"/>
          <w:sz w:val="28"/>
          <w:szCs w:val="28"/>
        </w:rPr>
        <w:t>11. Công tác giao lưu, hợp tác</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Định hướng: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Công tác giao lưu, </w:t>
      </w:r>
      <w:r>
        <w:rPr>
          <w:rFonts w:ascii="Times New Roman" w:eastAsia="Times New Roman" w:hAnsi="Times New Roman" w:cs="Times New Roman"/>
          <w:color w:val="000000"/>
          <w:sz w:val="28"/>
          <w:szCs w:val="28"/>
        </w:rPr>
        <w:t>trao đổi kinh nghiệm</w:t>
      </w:r>
      <w:r w:rsidRPr="00544B1A">
        <w:rPr>
          <w:rFonts w:ascii="Times New Roman" w:eastAsia="Times New Roman" w:hAnsi="Times New Roman" w:cs="Times New Roman"/>
          <w:color w:val="000000"/>
          <w:sz w:val="28"/>
          <w:szCs w:val="28"/>
        </w:rPr>
        <w:t xml:space="preserve"> là một nội dung quan trọng trong quá trình phát triển và</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hội nhập của nhà trường.</w:t>
      </w:r>
      <w:r>
        <w:rPr>
          <w:rFonts w:ascii="Times New Roman" w:eastAsia="Times New Roman" w:hAnsi="Times New Roman" w:cs="Times New Roman"/>
          <w:color w:val="000000"/>
          <w:sz w:val="28"/>
          <w:szCs w:val="28"/>
        </w:rPr>
        <w:t xml:space="preserve"> Giao lưu, hợp tác vừa là nhiệm vụ vừa là nhu cầu thiết thực để phát triển một số năng lực, phẩm chất của 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Nhiệm vụ:</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Tuyên truyền</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phổ biến </w:t>
      </w:r>
      <w:r>
        <w:rPr>
          <w:rFonts w:ascii="Times New Roman" w:eastAsia="Times New Roman" w:hAnsi="Times New Roman" w:cs="Times New Roman"/>
          <w:color w:val="000000"/>
          <w:sz w:val="28"/>
          <w:szCs w:val="28"/>
        </w:rPr>
        <w:t xml:space="preserve">và tổ chức các hoạt động giao lưu, hợp tác phù hợp với đơn vị, có chú ý </w:t>
      </w:r>
      <w:r w:rsidRPr="00544B1A">
        <w:rPr>
          <w:rFonts w:ascii="Times New Roman" w:eastAsia="Times New Roman" w:hAnsi="Times New Roman" w:cs="Times New Roman"/>
          <w:color w:val="000000"/>
          <w:sz w:val="28"/>
          <w:szCs w:val="28"/>
        </w:rPr>
        <w:t>công tác giao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lưu quốc tế.</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Tạo nhiều kênh thông tin trong công tác học tập và giao lưu</w:t>
      </w:r>
      <w:r>
        <w:rPr>
          <w:rFonts w:ascii="Times New Roman" w:eastAsia="Times New Roman" w:hAnsi="Times New Roman" w:cs="Times New Roman"/>
          <w:color w:val="000000"/>
          <w:sz w:val="28"/>
          <w:szCs w:val="28"/>
        </w:rPr>
        <w:t>, hợp tác trong nước và</w:t>
      </w:r>
      <w:r w:rsidRPr="00544B1A">
        <w:rPr>
          <w:rFonts w:ascii="Times New Roman" w:eastAsia="Times New Roman" w:hAnsi="Times New Roman" w:cs="Times New Roman"/>
          <w:color w:val="000000"/>
          <w:sz w:val="28"/>
          <w:szCs w:val="28"/>
        </w:rPr>
        <w:t xml:space="preserve"> quốc tế cho học sinh và cha mẹ</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học sinh.</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Giải pháp:</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Xây dựng mối liên hệ, h</w:t>
      </w:r>
      <w:r w:rsidRPr="00544B1A">
        <w:rPr>
          <w:rFonts w:ascii="Times New Roman" w:eastAsia="Times New Roman" w:hAnsi="Times New Roman" w:cs="Times New Roman"/>
          <w:color w:val="000000"/>
          <w:sz w:val="28"/>
          <w:szCs w:val="28"/>
        </w:rPr>
        <w:t xml:space="preserve">ợp tác với </w:t>
      </w:r>
      <w:r>
        <w:rPr>
          <w:rFonts w:ascii="Times New Roman" w:eastAsia="Times New Roman" w:hAnsi="Times New Roman" w:cs="Times New Roman"/>
          <w:color w:val="000000"/>
          <w:sz w:val="28"/>
          <w:szCs w:val="28"/>
        </w:rPr>
        <w:t xml:space="preserve">các đơn vị trong và ngoài địa bàn, đặc biệt với các trường đào tạo nghề, cao đẳng, </w:t>
      </w:r>
      <w:r w:rsidRPr="00544B1A">
        <w:rPr>
          <w:rFonts w:ascii="Times New Roman" w:eastAsia="Times New Roman" w:hAnsi="Times New Roman" w:cs="Times New Roman"/>
          <w:color w:val="000000"/>
          <w:sz w:val="28"/>
          <w:szCs w:val="28"/>
        </w:rPr>
        <w:t>đại học để định hướng nghề nghiệp cho học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sinh sau khi tốt nghiệp </w:t>
      </w:r>
      <w:r>
        <w:rPr>
          <w:rFonts w:ascii="Times New Roman" w:eastAsia="Times New Roman" w:hAnsi="Times New Roman" w:cs="Times New Roman"/>
          <w:color w:val="000000"/>
          <w:sz w:val="28"/>
          <w:szCs w:val="28"/>
        </w:rPr>
        <w:t xml:space="preserve">THCS, </w:t>
      </w:r>
      <w:r w:rsidRPr="00544B1A">
        <w:rPr>
          <w:rFonts w:ascii="Times New Roman" w:eastAsia="Times New Roman" w:hAnsi="Times New Roman" w:cs="Times New Roman"/>
          <w:color w:val="000000"/>
          <w:sz w:val="28"/>
          <w:szCs w:val="28"/>
        </w:rPr>
        <w:t>THPT.</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Không ngừng nâng cao trình độ ngoại ngữ cho đội ngũ cán bộ, giáo viên của trường, xem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ngoại ngữ là phương tiện cần thiết để hội nhập và nâng tầm </w:t>
      </w:r>
      <w:r>
        <w:rPr>
          <w:rFonts w:ascii="Times New Roman" w:eastAsia="Times New Roman" w:hAnsi="Times New Roman" w:cs="Times New Roman"/>
          <w:color w:val="000000"/>
          <w:sz w:val="28"/>
          <w:szCs w:val="28"/>
        </w:rPr>
        <w:t>T</w:t>
      </w:r>
      <w:r w:rsidRPr="00544B1A">
        <w:rPr>
          <w:rFonts w:ascii="Times New Roman" w:eastAsia="Times New Roman" w:hAnsi="Times New Roman" w:cs="Times New Roman"/>
          <w:color w:val="000000"/>
          <w:sz w:val="28"/>
          <w:szCs w:val="28"/>
        </w:rPr>
        <w:t xml:space="preserve">rường THPT </w:t>
      </w:r>
      <w:r w:rsidR="004334D6">
        <w:rPr>
          <w:rFonts w:ascii="Times New Roman" w:eastAsia="Times New Roman" w:hAnsi="Times New Roman" w:cs="Times New Roman"/>
          <w:color w:val="000000"/>
          <w:sz w:val="28"/>
          <w:szCs w:val="28"/>
        </w:rPr>
        <w:t>Ba Hòn</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Thay đổi mạnh mẽ phương pháp giảng dạy </w:t>
      </w:r>
      <w:r w:rsidRPr="00544B1A">
        <w:rPr>
          <w:rFonts w:ascii="Times New Roman" w:eastAsia="Times New Roman" w:hAnsi="Times New Roman" w:cs="Times New Roman"/>
          <w:color w:val="000000"/>
          <w:sz w:val="28"/>
          <w:szCs w:val="28"/>
        </w:rPr>
        <w:t xml:space="preserve">ngoại ngữ để tăng cường </w:t>
      </w:r>
      <w:r>
        <w:rPr>
          <w:rFonts w:ascii="Times New Roman" w:eastAsia="Times New Roman" w:hAnsi="Times New Roman" w:cs="Times New Roman"/>
          <w:color w:val="000000"/>
          <w:sz w:val="28"/>
          <w:szCs w:val="28"/>
        </w:rPr>
        <w:t>các kĩ năng sử dụng ngôn ngữ cho học sinh.</w:t>
      </w:r>
    </w:p>
    <w:p w:rsidR="00763365" w:rsidRPr="00403331" w:rsidRDefault="00763365" w:rsidP="00763365">
      <w:pPr>
        <w:shd w:val="clear" w:color="auto" w:fill="FFFFFF"/>
        <w:spacing w:after="90" w:line="240" w:lineRule="auto"/>
        <w:jc w:val="both"/>
        <w:rPr>
          <w:rFonts w:ascii="Times New Roman" w:eastAsia="Times New Roman" w:hAnsi="Times New Roman" w:cs="Times New Roman"/>
          <w:b/>
          <w:bCs/>
          <w:color w:val="000000"/>
          <w:sz w:val="28"/>
          <w:szCs w:val="28"/>
        </w:rPr>
      </w:pPr>
      <w:r w:rsidRPr="00403331">
        <w:rPr>
          <w:rFonts w:ascii="Times New Roman" w:eastAsia="Times New Roman" w:hAnsi="Times New Roman" w:cs="Times New Roman"/>
          <w:b/>
          <w:bCs/>
          <w:color w:val="000000"/>
          <w:sz w:val="28"/>
          <w:szCs w:val="28"/>
        </w:rPr>
        <w:t>V. TỔ CHỨC THỰC HIỆN</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1. Kế hoạch chiến lược </w:t>
      </w:r>
      <w:r>
        <w:rPr>
          <w:rFonts w:ascii="Times New Roman" w:eastAsia="Times New Roman" w:hAnsi="Times New Roman" w:cs="Times New Roman"/>
          <w:color w:val="000000"/>
          <w:sz w:val="28"/>
          <w:szCs w:val="28"/>
        </w:rPr>
        <w:t>phát triển nhà trường giai đoạn 201</w:t>
      </w:r>
      <w:r w:rsidR="004334D6">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004334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202</w:t>
      </w:r>
      <w:r w:rsidR="004334D6">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được </w:t>
      </w:r>
      <w:r w:rsidRPr="00544B1A">
        <w:rPr>
          <w:rFonts w:ascii="Times New Roman" w:eastAsia="Times New Roman" w:hAnsi="Times New Roman" w:cs="Times New Roman"/>
          <w:color w:val="000000"/>
          <w:sz w:val="28"/>
          <w:szCs w:val="28"/>
        </w:rPr>
        <w:t>phổ biến rộng rãi trong toàn thể cán bộ, giáo viên, nhân viên</w:t>
      </w:r>
      <w:r>
        <w:rPr>
          <w:rFonts w:ascii="Times New Roman" w:eastAsia="Times New Roman" w:hAnsi="Times New Roman" w:cs="Times New Roman"/>
          <w:color w:val="000000"/>
          <w:sz w:val="28"/>
          <w:szCs w:val="28"/>
        </w:rPr>
        <w:t xml:space="preserve"> và học sinh</w:t>
      </w:r>
      <w:r w:rsidRPr="00544B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báo cáo </w:t>
      </w:r>
      <w:r w:rsidRPr="00544B1A">
        <w:rPr>
          <w:rFonts w:ascii="Times New Roman" w:eastAsia="Times New Roman" w:hAnsi="Times New Roman" w:cs="Times New Roman"/>
          <w:color w:val="000000"/>
          <w:sz w:val="28"/>
          <w:szCs w:val="28"/>
        </w:rPr>
        <w:t>cơ quan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chủ quản, </w:t>
      </w:r>
      <w:r>
        <w:rPr>
          <w:rFonts w:ascii="Times New Roman" w:eastAsia="Times New Roman" w:hAnsi="Times New Roman" w:cs="Times New Roman"/>
          <w:color w:val="000000"/>
          <w:sz w:val="28"/>
          <w:szCs w:val="28"/>
        </w:rPr>
        <w:t xml:space="preserve">thông báo </w:t>
      </w:r>
      <w:r w:rsidRPr="00544B1A">
        <w:rPr>
          <w:rFonts w:ascii="Times New Roman" w:eastAsia="Times New Roman" w:hAnsi="Times New Roman" w:cs="Times New Roman"/>
          <w:color w:val="000000"/>
          <w:sz w:val="28"/>
          <w:szCs w:val="28"/>
        </w:rPr>
        <w:t>cha mẹ học sinh và các tổ chức, cá nhân quan tâm đến nhà trường. Triển khai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trên hệ thống mạng </w:t>
      </w:r>
      <w:r>
        <w:rPr>
          <w:rFonts w:ascii="Times New Roman" w:eastAsia="Times New Roman" w:hAnsi="Times New Roman" w:cs="Times New Roman"/>
          <w:color w:val="000000"/>
          <w:sz w:val="28"/>
          <w:szCs w:val="28"/>
        </w:rPr>
        <w:t>truyền thông</w:t>
      </w:r>
      <w:r w:rsidRPr="00544B1A">
        <w:rPr>
          <w:rFonts w:ascii="Times New Roman" w:eastAsia="Times New Roman" w:hAnsi="Times New Roman" w:cs="Times New Roman"/>
          <w:color w:val="000000"/>
          <w:sz w:val="28"/>
          <w:szCs w:val="28"/>
        </w:rPr>
        <w:t xml:space="preserve"> của nhà trường.</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2. Lãnh đạo nhà trường là bộ phận thường trực chịu trách nhiệm triển khai, tổ chức thực hiện,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điều chỉnh, bổ sung kế hoạch sát hợp với tình hình nhà trường. Đồng thời</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xây dựng chương trình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hành động cụ thể cho từng giai đoạn và kế hoạch hoạt động cụ thể cho từng năm học trình Hội</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đồng trường xem xét, ra nghị quyết thực hiện.</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3. Sau mỗi năm học, Hội đồng trường rà soát điều chỉnh “chiến lược” và ‘chương trình hành</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động” theo yêu cầu, điều kiện thực tế của nhà trường; phê duyệt kế hoạch hoạt động của năm học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tiếp theo (do Hiệu trưởng đề xuất) nhằm thực hiện thành công, có hiệu quả chiến lược này.</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544B1A">
        <w:rPr>
          <w:rFonts w:ascii="Times New Roman" w:eastAsia="Times New Roman" w:hAnsi="Times New Roman" w:cs="Times New Roman"/>
          <w:color w:val="000000"/>
          <w:sz w:val="28"/>
          <w:szCs w:val="28"/>
        </w:rPr>
        <w:t xml:space="preserve">4. Đối với </w:t>
      </w:r>
      <w:r>
        <w:rPr>
          <w:rFonts w:ascii="Times New Roman" w:eastAsia="Times New Roman" w:hAnsi="Times New Roman" w:cs="Times New Roman"/>
          <w:color w:val="000000"/>
          <w:sz w:val="28"/>
          <w:szCs w:val="28"/>
        </w:rPr>
        <w:t>H</w:t>
      </w:r>
      <w:r w:rsidRPr="00544B1A">
        <w:rPr>
          <w:rFonts w:ascii="Times New Roman" w:eastAsia="Times New Roman" w:hAnsi="Times New Roman" w:cs="Times New Roman"/>
          <w:color w:val="000000"/>
          <w:sz w:val="28"/>
          <w:szCs w:val="28"/>
        </w:rPr>
        <w:t>iệu trưởng: tổ chức triển khai thực hiện kế hoạch chiến lược đến từng cán bộ,</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giáo viên, nhân viên nhà trường, thành lập Ban chỉ đạo, Ban kiểm tra và đánh giá thực hiện kế</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hoạch từng năm học.</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5. Đối với </w:t>
      </w:r>
      <w:r>
        <w:rPr>
          <w:rFonts w:ascii="Times New Roman" w:eastAsia="Times New Roman" w:hAnsi="Times New Roman" w:cs="Times New Roman"/>
          <w:color w:val="000000"/>
          <w:sz w:val="28"/>
          <w:szCs w:val="28"/>
        </w:rPr>
        <w:t xml:space="preserve">các </w:t>
      </w:r>
      <w:r w:rsidRPr="00544B1A">
        <w:rPr>
          <w:rFonts w:ascii="Times New Roman" w:eastAsia="Times New Roman" w:hAnsi="Times New Roman" w:cs="Times New Roman"/>
          <w:color w:val="000000"/>
          <w:sz w:val="28"/>
          <w:szCs w:val="28"/>
        </w:rPr>
        <w:t>phó hiệu trưởng: Trực tiếp theo dõi nhiệm vụ được phân công, giúp Hiệu trưởng</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tổ chức triển khai từng phần việc cụ thể, kiểm tra, đánh giá kết quả thực hiện kế hoạch, đề xuất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giải pháp thực hiện.</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6. Đối với tổ trưởng chuyên môn: Tổ chức triển khai thực hiện kế hoạch trong tổ chuyên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môn, kiểm tra, đánh giá việc thực hiện kế hoạch, mỗi cá nhân xây dựng kế hoạch theo từng năm</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học. Kiểm tra kết quả thực hiện kế hoạch từng học kỳ, năm học, đề xuất các giải pháp thực hiện</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kế hoạch.</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7. Mỗi cá nhân, các tổ bộ môn, trưởng các bộ phận, các ban chức năng có trách nhiệm cụ thể hóa chương trình hành động bằng việc tham mưu cụ thể các</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biện pháp thực hiện kế hoạch. Đề xuất khắc phục những nội dung còn bất cập không phù hợp</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hoặc bổ sung những nội dung phát sinh theo yêu cầu phát triển hàng năm của trường.</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8. Kiểm tra</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 xml:space="preserve"> đánh giá</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544B1A">
        <w:rPr>
          <w:rFonts w:ascii="Times New Roman" w:eastAsia="Times New Roman" w:hAnsi="Times New Roman" w:cs="Times New Roman"/>
          <w:color w:val="000000"/>
          <w:sz w:val="28"/>
          <w:szCs w:val="28"/>
        </w:rPr>
        <w:t>- Hàng năm tiến hành sơ kết từng giai đoạn, kiểm tra, đánh giá việc thực hiện các chỉ tiêu,</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nhiệm vụ, kế hoạch cụ thể của từng cá nhân, bộ phận theo chức năng, nhiệm vụ được phân công.</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Qua kiểm tra, rà soát, nêu những việc làm được, chưa làm được, nhằm rút kinh nghiệm, bổ</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sung, đề ra kế hoạch tiếp theo có tính khả thi.</w:t>
      </w:r>
    </w:p>
    <w:p w:rsidR="00763365" w:rsidRPr="00544B1A" w:rsidRDefault="00763365" w:rsidP="00763365">
      <w:pPr>
        <w:shd w:val="clear" w:color="auto" w:fill="FFFFFF"/>
        <w:spacing w:after="9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 Tổ chức đánh giá công nhận và khen thưởng kịp thời các cá nhân tập thể hoàn thành tốt</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công việc được giao và phát huy các nhân tố mới.</w:t>
      </w:r>
    </w:p>
    <w:p w:rsidR="00763365" w:rsidRPr="00544B1A" w:rsidRDefault="00763365" w:rsidP="00763365">
      <w:pPr>
        <w:shd w:val="clear" w:color="auto" w:fill="FFFFFF"/>
        <w:spacing w:after="9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9. Kết luận</w:t>
      </w:r>
    </w:p>
    <w:p w:rsidR="00763365" w:rsidRDefault="00763365" w:rsidP="00763365">
      <w:pPr>
        <w:shd w:val="clear" w:color="auto" w:fill="FFFFFF"/>
        <w:spacing w:after="240" w:line="240" w:lineRule="auto"/>
        <w:ind w:firstLine="720"/>
        <w:jc w:val="both"/>
        <w:rPr>
          <w:rFonts w:ascii="Times New Roman" w:eastAsia="Times New Roman" w:hAnsi="Times New Roman" w:cs="Times New Roman"/>
          <w:color w:val="000000"/>
          <w:sz w:val="28"/>
          <w:szCs w:val="28"/>
        </w:rPr>
      </w:pPr>
      <w:r w:rsidRPr="00544B1A">
        <w:rPr>
          <w:rFonts w:ascii="Times New Roman" w:eastAsia="Times New Roman" w:hAnsi="Times New Roman" w:cs="Times New Roman"/>
          <w:color w:val="000000"/>
          <w:sz w:val="28"/>
          <w:szCs w:val="28"/>
        </w:rPr>
        <w:t>Kế hoạch chiến lược phát triển của nhà trường giai đoạn 20</w:t>
      </w:r>
      <w:r>
        <w:rPr>
          <w:rFonts w:ascii="Times New Roman" w:eastAsia="Times New Roman" w:hAnsi="Times New Roman" w:cs="Times New Roman"/>
          <w:color w:val="000000"/>
          <w:sz w:val="28"/>
          <w:szCs w:val="28"/>
        </w:rPr>
        <w:t>1</w:t>
      </w:r>
      <w:r w:rsidR="004334D6">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Pr="00544B1A">
        <w:rPr>
          <w:rFonts w:ascii="Times New Roman" w:eastAsia="Times New Roman" w:hAnsi="Times New Roman" w:cs="Times New Roman"/>
          <w:color w:val="000000"/>
          <w:sz w:val="28"/>
          <w:szCs w:val="28"/>
        </w:rPr>
        <w:t>202</w:t>
      </w:r>
      <w:r w:rsidR="004334D6">
        <w:rPr>
          <w:rFonts w:ascii="Times New Roman" w:eastAsia="Times New Roman" w:hAnsi="Times New Roman" w:cs="Times New Roman"/>
          <w:color w:val="000000"/>
          <w:sz w:val="28"/>
          <w:szCs w:val="28"/>
        </w:rPr>
        <w:t xml:space="preserve">2, </w:t>
      </w:r>
      <w:r w:rsidRPr="00544B1A">
        <w:rPr>
          <w:rFonts w:ascii="Times New Roman" w:eastAsia="Times New Roman" w:hAnsi="Times New Roman" w:cs="Times New Roman"/>
          <w:color w:val="000000"/>
          <w:sz w:val="28"/>
          <w:szCs w:val="28"/>
        </w:rPr>
        <w:t>nhằm xác định rõ</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những định hướng, mục tiêu chiến lược và các giải pháp chủ yếu trong quá trình xây dựng và</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phát triển, là cơ sở quan trọng cho việc đề ra các kế hoạch hàng năm của toàn thể cán bộ, giáo</w:t>
      </w:r>
      <w:r>
        <w:rPr>
          <w:rFonts w:ascii="Times New Roman" w:eastAsia="Times New Roman" w:hAnsi="Times New Roman" w:cs="Times New Roman"/>
          <w:color w:val="000000"/>
          <w:sz w:val="28"/>
          <w:szCs w:val="28"/>
        </w:rPr>
        <w:t xml:space="preserve"> </w:t>
      </w:r>
      <w:r w:rsidRPr="00544B1A">
        <w:rPr>
          <w:rFonts w:ascii="Times New Roman" w:eastAsia="Times New Roman" w:hAnsi="Times New Roman" w:cs="Times New Roman"/>
          <w:color w:val="000000"/>
          <w:sz w:val="28"/>
          <w:szCs w:val="28"/>
        </w:rPr>
        <w:t xml:space="preserve">viên, nhân viên và học sinh </w:t>
      </w:r>
      <w:r>
        <w:rPr>
          <w:rFonts w:ascii="Times New Roman" w:eastAsia="Times New Roman" w:hAnsi="Times New Roman" w:cs="Times New Roman"/>
          <w:color w:val="000000"/>
          <w:sz w:val="28"/>
          <w:szCs w:val="28"/>
        </w:rPr>
        <w:t>nhà</w:t>
      </w:r>
      <w:r w:rsidRPr="00544B1A">
        <w:rPr>
          <w:rFonts w:ascii="Times New Roman" w:eastAsia="Times New Roman" w:hAnsi="Times New Roman" w:cs="Times New Roman"/>
          <w:color w:val="000000"/>
          <w:sz w:val="28"/>
          <w:szCs w:val="28"/>
        </w:rPr>
        <w:t xml:space="preserve"> trường. Xây dựng và triển khai kế hoạch chiến lược của trường</w:t>
      </w:r>
      <w:r>
        <w:rPr>
          <w:rFonts w:ascii="Times New Roman" w:eastAsia="Times New Roman" w:hAnsi="Times New Roman" w:cs="Times New Roman"/>
          <w:color w:val="000000"/>
          <w:sz w:val="28"/>
          <w:szCs w:val="28"/>
        </w:rPr>
        <w:t xml:space="preserve"> </w:t>
      </w:r>
      <w:r w:rsidR="004334D6">
        <w:rPr>
          <w:rFonts w:ascii="Times New Roman" w:eastAsia="Times New Roman" w:hAnsi="Times New Roman" w:cs="Times New Roman"/>
          <w:color w:val="000000"/>
          <w:sz w:val="28"/>
          <w:szCs w:val="28"/>
        </w:rPr>
        <w:t>THPT Ba Hòn</w:t>
      </w:r>
      <w:r w:rsidRPr="00544B1A">
        <w:rPr>
          <w:rFonts w:ascii="Times New Roman" w:eastAsia="Times New Roman" w:hAnsi="Times New Roman" w:cs="Times New Roman"/>
          <w:color w:val="000000"/>
          <w:sz w:val="28"/>
          <w:szCs w:val="28"/>
        </w:rPr>
        <w:t xml:space="preserve"> là hoạt động có ý nghĩa vô cùng quan trọng trong </w:t>
      </w:r>
      <w:r>
        <w:rPr>
          <w:rFonts w:ascii="Times New Roman" w:eastAsia="Times New Roman" w:hAnsi="Times New Roman" w:cs="Times New Roman"/>
          <w:color w:val="000000"/>
          <w:sz w:val="28"/>
          <w:szCs w:val="28"/>
        </w:rPr>
        <w:t>sự phát triển của nhà trường trong tương lai</w:t>
      </w:r>
      <w:r w:rsidRPr="00544B1A">
        <w:rPr>
          <w:rFonts w:ascii="Times New Roman" w:eastAsia="Times New Roman"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401"/>
      </w:tblGrid>
      <w:tr w:rsidR="00E47099" w:rsidTr="00B93BDB">
        <w:tc>
          <w:tcPr>
            <w:tcW w:w="5240" w:type="dxa"/>
          </w:tcPr>
          <w:p w:rsidR="00E47099" w:rsidRPr="006A60BC" w:rsidRDefault="00E47099" w:rsidP="008E0130">
            <w:pPr>
              <w:spacing w:before="120" w:after="120"/>
              <w:jc w:val="both"/>
              <w:rPr>
                <w:rFonts w:ascii="Times New Roman" w:eastAsia="Times New Roman" w:hAnsi="Times New Roman" w:cs="Times New Roman"/>
                <w:b/>
                <w:bCs/>
                <w:i/>
                <w:iCs/>
                <w:color w:val="000000"/>
                <w:sz w:val="28"/>
                <w:szCs w:val="28"/>
              </w:rPr>
            </w:pPr>
            <w:r w:rsidRPr="006A60BC">
              <w:rPr>
                <w:rFonts w:ascii="Times New Roman" w:eastAsia="Times New Roman" w:hAnsi="Times New Roman" w:cs="Times New Roman"/>
                <w:b/>
                <w:bCs/>
                <w:i/>
                <w:iCs/>
                <w:color w:val="000000"/>
                <w:sz w:val="28"/>
                <w:szCs w:val="28"/>
              </w:rPr>
              <w:t>Nơi nhận:</w:t>
            </w:r>
          </w:p>
        </w:tc>
        <w:tc>
          <w:tcPr>
            <w:tcW w:w="4416" w:type="dxa"/>
          </w:tcPr>
          <w:p w:rsidR="00E47099" w:rsidRPr="00E47099" w:rsidRDefault="00E47099" w:rsidP="008E0130">
            <w:pPr>
              <w:spacing w:before="120" w:after="120"/>
              <w:jc w:val="center"/>
              <w:rPr>
                <w:rFonts w:ascii="Times New Roman" w:eastAsia="Times New Roman" w:hAnsi="Times New Roman" w:cs="Times New Roman"/>
                <w:b/>
                <w:color w:val="000000"/>
                <w:sz w:val="28"/>
                <w:szCs w:val="28"/>
              </w:rPr>
            </w:pPr>
            <w:r w:rsidRPr="00E47099">
              <w:rPr>
                <w:rFonts w:ascii="Times New Roman" w:eastAsia="Times New Roman" w:hAnsi="Times New Roman" w:cs="Times New Roman"/>
                <w:b/>
                <w:color w:val="000000"/>
                <w:sz w:val="28"/>
                <w:szCs w:val="28"/>
              </w:rPr>
              <w:t>HIỆU TRƯỞNG</w:t>
            </w:r>
          </w:p>
        </w:tc>
      </w:tr>
      <w:tr w:rsidR="00E47099" w:rsidTr="00B93BDB">
        <w:tc>
          <w:tcPr>
            <w:tcW w:w="5240" w:type="dxa"/>
          </w:tcPr>
          <w:p w:rsidR="00E47099" w:rsidRDefault="00E47099" w:rsidP="00085DD4">
            <w:pPr>
              <w:spacing w:before="120"/>
              <w:jc w:val="both"/>
              <w:rPr>
                <w:rFonts w:ascii="Times New Roman" w:eastAsia="Times New Roman" w:hAnsi="Times New Roman" w:cs="Times New Roman"/>
                <w:color w:val="000000"/>
                <w:sz w:val="24"/>
                <w:szCs w:val="24"/>
              </w:rPr>
            </w:pPr>
            <w:r w:rsidRPr="006A60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A60BC">
              <w:rPr>
                <w:rFonts w:ascii="Times New Roman" w:eastAsia="Times New Roman" w:hAnsi="Times New Roman" w:cs="Times New Roman"/>
                <w:color w:val="000000"/>
                <w:sz w:val="24"/>
                <w:szCs w:val="24"/>
              </w:rPr>
              <w:t>Sở GD&amp;ĐT,</w:t>
            </w:r>
          </w:p>
          <w:p w:rsidR="00E47099" w:rsidRDefault="00E47099" w:rsidP="00085DD4">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UBND tỉnh</w:t>
            </w:r>
          </w:p>
          <w:p w:rsidR="00E47099" w:rsidRDefault="00E47099" w:rsidP="00085DD4">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Huyện uỷ, UBND huyện</w:t>
            </w:r>
          </w:p>
          <w:p w:rsidR="00E47099" w:rsidRPr="006A60BC" w:rsidRDefault="00E47099" w:rsidP="00085DD4">
            <w:pP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Website trường</w:t>
            </w:r>
          </w:p>
          <w:p w:rsidR="00E47099" w:rsidRDefault="00E47099" w:rsidP="00085DD4">
            <w:pPr>
              <w:spacing w:before="120"/>
              <w:jc w:val="both"/>
              <w:rPr>
                <w:rFonts w:ascii="Times New Roman" w:eastAsia="Times New Roman" w:hAnsi="Times New Roman" w:cs="Times New Roman"/>
                <w:color w:val="000000"/>
                <w:sz w:val="28"/>
                <w:szCs w:val="28"/>
              </w:rPr>
            </w:pPr>
            <w:r w:rsidRPr="006A60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A60BC">
              <w:rPr>
                <w:rFonts w:ascii="Times New Roman" w:eastAsia="Times New Roman" w:hAnsi="Times New Roman" w:cs="Times New Roman"/>
                <w:color w:val="000000"/>
                <w:sz w:val="24"/>
                <w:szCs w:val="24"/>
              </w:rPr>
              <w:t>Lưu VT.</w:t>
            </w:r>
          </w:p>
        </w:tc>
        <w:tc>
          <w:tcPr>
            <w:tcW w:w="4416" w:type="dxa"/>
          </w:tcPr>
          <w:p w:rsidR="00E47099" w:rsidRDefault="00E47099" w:rsidP="00A50DFD">
            <w:pPr>
              <w:spacing w:before="120"/>
              <w:rPr>
                <w:rFonts w:ascii="Times New Roman" w:eastAsia="Times New Roman" w:hAnsi="Times New Roman" w:cs="Times New Roman"/>
                <w:color w:val="000000"/>
                <w:sz w:val="28"/>
                <w:szCs w:val="28"/>
              </w:rPr>
            </w:pPr>
          </w:p>
          <w:p w:rsidR="00E47099" w:rsidRDefault="00E47099" w:rsidP="00085DD4">
            <w:pPr>
              <w:spacing w:before="120"/>
              <w:jc w:val="center"/>
              <w:rPr>
                <w:rFonts w:ascii="Times New Roman" w:eastAsia="Times New Roman" w:hAnsi="Times New Roman" w:cs="Times New Roman"/>
                <w:color w:val="000000"/>
                <w:sz w:val="28"/>
                <w:szCs w:val="28"/>
              </w:rPr>
            </w:pPr>
          </w:p>
          <w:p w:rsidR="00E47099" w:rsidRDefault="00E47099" w:rsidP="00085DD4">
            <w:pPr>
              <w:spacing w:before="120"/>
              <w:jc w:val="center"/>
              <w:rPr>
                <w:rFonts w:ascii="Times New Roman" w:eastAsia="Times New Roman" w:hAnsi="Times New Roman" w:cs="Times New Roman"/>
                <w:color w:val="000000"/>
                <w:sz w:val="28"/>
                <w:szCs w:val="28"/>
              </w:rPr>
            </w:pPr>
          </w:p>
          <w:p w:rsidR="00E47099" w:rsidRPr="00E47099" w:rsidRDefault="00E47099" w:rsidP="00085DD4">
            <w:pPr>
              <w:spacing w:before="120"/>
              <w:jc w:val="center"/>
              <w:rPr>
                <w:rFonts w:ascii="Times New Roman" w:eastAsia="Times New Roman" w:hAnsi="Times New Roman" w:cs="Times New Roman"/>
                <w:b/>
                <w:color w:val="000000"/>
                <w:sz w:val="28"/>
                <w:szCs w:val="28"/>
              </w:rPr>
            </w:pPr>
            <w:r w:rsidRPr="00E47099">
              <w:rPr>
                <w:rFonts w:ascii="Times New Roman" w:eastAsia="Times New Roman" w:hAnsi="Times New Roman" w:cs="Times New Roman"/>
                <w:b/>
                <w:color w:val="000000"/>
                <w:sz w:val="28"/>
                <w:szCs w:val="28"/>
              </w:rPr>
              <w:t>Nguyễn Công Thắng</w:t>
            </w:r>
          </w:p>
        </w:tc>
      </w:tr>
    </w:tbl>
    <w:p w:rsidR="00E47099" w:rsidRPr="000914B2" w:rsidRDefault="00E47099" w:rsidP="00B2250A">
      <w:pPr>
        <w:shd w:val="clear" w:color="auto" w:fill="FFFFFF"/>
        <w:spacing w:before="120" w:after="150" w:line="240" w:lineRule="auto"/>
        <w:jc w:val="both"/>
        <w:rPr>
          <w:b/>
          <w:color w:val="000000"/>
          <w:sz w:val="28"/>
          <w:szCs w:val="28"/>
        </w:rPr>
      </w:pPr>
    </w:p>
    <w:p w:rsidR="004216D9" w:rsidRPr="004216D9" w:rsidRDefault="004216D9" w:rsidP="004216D9">
      <w:pPr>
        <w:shd w:val="clear" w:color="auto" w:fill="FFFFFF"/>
        <w:spacing w:after="90" w:line="240" w:lineRule="auto"/>
        <w:jc w:val="both"/>
        <w:rPr>
          <w:rFonts w:ascii="Times New Roman" w:eastAsia="Times New Roman" w:hAnsi="Times New Roman" w:cs="Times New Roman"/>
          <w:b/>
          <w:color w:val="000000"/>
          <w:sz w:val="28"/>
          <w:szCs w:val="28"/>
        </w:rPr>
      </w:pPr>
    </w:p>
    <w:p w:rsidR="007030A0" w:rsidRPr="000016AC" w:rsidRDefault="00133279" w:rsidP="00E47099">
      <w:pPr>
        <w:shd w:val="clear" w:color="auto" w:fill="FFFFFF"/>
        <w:spacing w:before="120" w:after="150" w:line="240" w:lineRule="auto"/>
        <w:jc w:val="both"/>
        <w:rPr>
          <w:rFonts w:ascii="Times New Roman" w:eastAsia="Times New Roman" w:hAnsi="Times New Roman" w:cs="Times New Roman"/>
          <w:b/>
          <w:bCs/>
          <w:sz w:val="28"/>
          <w:szCs w:val="28"/>
        </w:rPr>
      </w:pPr>
      <w:r>
        <w:rPr>
          <w:color w:val="000000"/>
          <w:sz w:val="28"/>
          <w:szCs w:val="28"/>
        </w:rPr>
        <w:br/>
      </w:r>
    </w:p>
    <w:p w:rsidR="001439CF" w:rsidRPr="000016AC" w:rsidRDefault="001439CF" w:rsidP="00586393">
      <w:pPr>
        <w:shd w:val="clear" w:color="auto" w:fill="FFFFFF"/>
        <w:spacing w:after="150" w:line="300" w:lineRule="atLeast"/>
        <w:jc w:val="both"/>
        <w:rPr>
          <w:rFonts w:ascii="Times New Roman" w:eastAsia="Times New Roman" w:hAnsi="Times New Roman" w:cs="Times New Roman"/>
          <w:sz w:val="28"/>
          <w:szCs w:val="28"/>
        </w:rPr>
      </w:pPr>
    </w:p>
    <w:p w:rsidR="00347317" w:rsidRPr="000016AC" w:rsidRDefault="00347317" w:rsidP="00586393">
      <w:pPr>
        <w:shd w:val="clear" w:color="auto" w:fill="FFFFFF"/>
        <w:spacing w:after="150" w:line="300" w:lineRule="atLeast"/>
        <w:jc w:val="both"/>
        <w:rPr>
          <w:rFonts w:ascii="Times New Roman" w:eastAsia="Times New Roman" w:hAnsi="Times New Roman" w:cs="Times New Roman"/>
          <w:sz w:val="28"/>
          <w:szCs w:val="28"/>
        </w:rPr>
      </w:pPr>
    </w:p>
    <w:p w:rsidR="00E767CB" w:rsidRPr="000016AC" w:rsidRDefault="00E767CB" w:rsidP="007851C7">
      <w:pPr>
        <w:jc w:val="both"/>
        <w:rPr>
          <w:rFonts w:ascii="Times New Roman" w:hAnsi="Times New Roman" w:cs="Times New Roman"/>
          <w:sz w:val="28"/>
          <w:szCs w:val="28"/>
        </w:rPr>
      </w:pPr>
    </w:p>
    <w:p w:rsidR="00403434" w:rsidRPr="000016AC" w:rsidRDefault="00403434" w:rsidP="00B2250A">
      <w:pPr>
        <w:rPr>
          <w:rFonts w:ascii="Times New Roman" w:hAnsi="Times New Roman" w:cs="Times New Roman"/>
          <w:sz w:val="28"/>
          <w:szCs w:val="28"/>
        </w:rPr>
      </w:pPr>
    </w:p>
    <w:sectPr w:rsidR="00403434" w:rsidRPr="000016AC" w:rsidSect="003A6401">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C63" w:rsidRDefault="00095C63" w:rsidP="00184570">
      <w:pPr>
        <w:spacing w:after="0" w:line="240" w:lineRule="auto"/>
      </w:pPr>
      <w:r>
        <w:separator/>
      </w:r>
    </w:p>
  </w:endnote>
  <w:endnote w:type="continuationSeparator" w:id="0">
    <w:p w:rsidR="00095C63" w:rsidRDefault="00095C63" w:rsidP="001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C63" w:rsidRDefault="00095C63" w:rsidP="00184570">
      <w:pPr>
        <w:spacing w:after="0" w:line="240" w:lineRule="auto"/>
      </w:pPr>
      <w:r>
        <w:separator/>
      </w:r>
    </w:p>
  </w:footnote>
  <w:footnote w:type="continuationSeparator" w:id="0">
    <w:p w:rsidR="00095C63" w:rsidRDefault="00095C63" w:rsidP="0018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86649"/>
      <w:docPartObj>
        <w:docPartGallery w:val="Page Numbers (Top of Page)"/>
        <w:docPartUnique/>
      </w:docPartObj>
    </w:sdtPr>
    <w:sdtEndPr>
      <w:rPr>
        <w:noProof/>
      </w:rPr>
    </w:sdtEndPr>
    <w:sdtContent>
      <w:p w:rsidR="007A60BE" w:rsidRDefault="007A60BE">
        <w:pPr>
          <w:pStyle w:val="Header"/>
          <w:jc w:val="center"/>
        </w:pPr>
        <w:r>
          <w:fldChar w:fldCharType="begin"/>
        </w:r>
        <w:r>
          <w:instrText xml:space="preserve"> PAGE   \* MERGEFORMAT </w:instrText>
        </w:r>
        <w:r>
          <w:fldChar w:fldCharType="separate"/>
        </w:r>
        <w:r w:rsidR="008E2AE1">
          <w:rPr>
            <w:noProof/>
          </w:rPr>
          <w:t>23</w:t>
        </w:r>
        <w:r>
          <w:rPr>
            <w:noProof/>
          </w:rPr>
          <w:fldChar w:fldCharType="end"/>
        </w:r>
      </w:p>
    </w:sdtContent>
  </w:sdt>
  <w:p w:rsidR="007A60BE" w:rsidRDefault="007A60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C1B"/>
    <w:multiLevelType w:val="multilevel"/>
    <w:tmpl w:val="C062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2D5D"/>
    <w:multiLevelType w:val="hybridMultilevel"/>
    <w:tmpl w:val="A14C738A"/>
    <w:lvl w:ilvl="0" w:tplc="6EE484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0DCB"/>
    <w:multiLevelType w:val="multilevel"/>
    <w:tmpl w:val="A2E2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83EBB"/>
    <w:multiLevelType w:val="hybridMultilevel"/>
    <w:tmpl w:val="B71A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21783"/>
    <w:multiLevelType w:val="multilevel"/>
    <w:tmpl w:val="740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04F30"/>
    <w:multiLevelType w:val="hybridMultilevel"/>
    <w:tmpl w:val="E760ECC2"/>
    <w:lvl w:ilvl="0" w:tplc="D1068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7FB6"/>
    <w:multiLevelType w:val="hybridMultilevel"/>
    <w:tmpl w:val="08BEDF84"/>
    <w:lvl w:ilvl="0" w:tplc="C052A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7D8C"/>
    <w:multiLevelType w:val="hybridMultilevel"/>
    <w:tmpl w:val="8E84F1F6"/>
    <w:lvl w:ilvl="0" w:tplc="B1AEF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34F6F"/>
    <w:multiLevelType w:val="hybridMultilevel"/>
    <w:tmpl w:val="09E4ABA0"/>
    <w:lvl w:ilvl="0" w:tplc="11F096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76FE4"/>
    <w:multiLevelType w:val="hybridMultilevel"/>
    <w:tmpl w:val="F84E72AC"/>
    <w:lvl w:ilvl="0" w:tplc="540A9044">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A7446E"/>
    <w:multiLevelType w:val="multilevel"/>
    <w:tmpl w:val="BF70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3324F0"/>
    <w:multiLevelType w:val="hybridMultilevel"/>
    <w:tmpl w:val="80B8B772"/>
    <w:lvl w:ilvl="0" w:tplc="5606B126">
      <w:start w:val="5"/>
      <w:numFmt w:val="bullet"/>
      <w:lvlText w:val="-"/>
      <w:lvlJc w:val="left"/>
      <w:pPr>
        <w:ind w:left="720" w:hanging="360"/>
      </w:pPr>
      <w:rPr>
        <w:rFonts w:ascii="Arial" w:eastAsia="Times New Roman" w:hAnsi="Arial" w:cs="Aria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4"/>
  </w:num>
  <w:num w:numId="6">
    <w:abstractNumId w:val="3"/>
  </w:num>
  <w:num w:numId="7">
    <w:abstractNumId w:val="11"/>
  </w:num>
  <w:num w:numId="8">
    <w:abstractNumId w:val="5"/>
  </w:num>
  <w:num w:numId="9">
    <w:abstractNumId w:val="7"/>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5F"/>
    <w:rsid w:val="000016AC"/>
    <w:rsid w:val="00023705"/>
    <w:rsid w:val="00026839"/>
    <w:rsid w:val="0003224A"/>
    <w:rsid w:val="00035F78"/>
    <w:rsid w:val="00040141"/>
    <w:rsid w:val="000403A6"/>
    <w:rsid w:val="00041822"/>
    <w:rsid w:val="000445DC"/>
    <w:rsid w:val="00045F75"/>
    <w:rsid w:val="00053FE3"/>
    <w:rsid w:val="00056B8B"/>
    <w:rsid w:val="00061818"/>
    <w:rsid w:val="0006431E"/>
    <w:rsid w:val="00066F3F"/>
    <w:rsid w:val="00071B7D"/>
    <w:rsid w:val="0007767C"/>
    <w:rsid w:val="000817CE"/>
    <w:rsid w:val="00085DD4"/>
    <w:rsid w:val="000914B2"/>
    <w:rsid w:val="00095BA9"/>
    <w:rsid w:val="00095C63"/>
    <w:rsid w:val="000974E0"/>
    <w:rsid w:val="00097A20"/>
    <w:rsid w:val="000A1031"/>
    <w:rsid w:val="000A176D"/>
    <w:rsid w:val="000A7F9B"/>
    <w:rsid w:val="000B23A3"/>
    <w:rsid w:val="000C1B88"/>
    <w:rsid w:val="000C3C07"/>
    <w:rsid w:val="000C425B"/>
    <w:rsid w:val="000D17D3"/>
    <w:rsid w:val="000D5BEB"/>
    <w:rsid w:val="000E0624"/>
    <w:rsid w:val="000E1B23"/>
    <w:rsid w:val="000E3E33"/>
    <w:rsid w:val="000E4A16"/>
    <w:rsid w:val="000F092D"/>
    <w:rsid w:val="000F1115"/>
    <w:rsid w:val="00103969"/>
    <w:rsid w:val="001048CB"/>
    <w:rsid w:val="00107438"/>
    <w:rsid w:val="00113701"/>
    <w:rsid w:val="001206D9"/>
    <w:rsid w:val="001242FC"/>
    <w:rsid w:val="0012665E"/>
    <w:rsid w:val="0012688A"/>
    <w:rsid w:val="00133279"/>
    <w:rsid w:val="001374B6"/>
    <w:rsid w:val="001439CF"/>
    <w:rsid w:val="00145CB9"/>
    <w:rsid w:val="00146AE3"/>
    <w:rsid w:val="0015206E"/>
    <w:rsid w:val="00161735"/>
    <w:rsid w:val="001707DF"/>
    <w:rsid w:val="00172029"/>
    <w:rsid w:val="00174F69"/>
    <w:rsid w:val="001762E3"/>
    <w:rsid w:val="00177A4B"/>
    <w:rsid w:val="00182DF1"/>
    <w:rsid w:val="00183734"/>
    <w:rsid w:val="00184570"/>
    <w:rsid w:val="0018695D"/>
    <w:rsid w:val="00195BF9"/>
    <w:rsid w:val="00195C56"/>
    <w:rsid w:val="001A00FB"/>
    <w:rsid w:val="001A32F3"/>
    <w:rsid w:val="001B1F2D"/>
    <w:rsid w:val="001B4F32"/>
    <w:rsid w:val="001D4086"/>
    <w:rsid w:val="001E4A30"/>
    <w:rsid w:val="001F0AF7"/>
    <w:rsid w:val="001F29F2"/>
    <w:rsid w:val="001F77A5"/>
    <w:rsid w:val="002052AC"/>
    <w:rsid w:val="002057B1"/>
    <w:rsid w:val="0021085C"/>
    <w:rsid w:val="0021220B"/>
    <w:rsid w:val="00220103"/>
    <w:rsid w:val="0022087D"/>
    <w:rsid w:val="002221C5"/>
    <w:rsid w:val="0022335D"/>
    <w:rsid w:val="00231AF2"/>
    <w:rsid w:val="00234AF3"/>
    <w:rsid w:val="00234D7E"/>
    <w:rsid w:val="00234E7E"/>
    <w:rsid w:val="00237CCD"/>
    <w:rsid w:val="002401BD"/>
    <w:rsid w:val="00242FA3"/>
    <w:rsid w:val="002468DB"/>
    <w:rsid w:val="00246975"/>
    <w:rsid w:val="00250221"/>
    <w:rsid w:val="00251250"/>
    <w:rsid w:val="0025305A"/>
    <w:rsid w:val="0025361F"/>
    <w:rsid w:val="00253EDF"/>
    <w:rsid w:val="0026333D"/>
    <w:rsid w:val="002710CB"/>
    <w:rsid w:val="002727A3"/>
    <w:rsid w:val="0027462C"/>
    <w:rsid w:val="00276E1B"/>
    <w:rsid w:val="002821EE"/>
    <w:rsid w:val="00285A24"/>
    <w:rsid w:val="00286DC1"/>
    <w:rsid w:val="002966BB"/>
    <w:rsid w:val="002A2C0E"/>
    <w:rsid w:val="002A4E92"/>
    <w:rsid w:val="002B571F"/>
    <w:rsid w:val="002C14E3"/>
    <w:rsid w:val="002C5967"/>
    <w:rsid w:val="002C62D4"/>
    <w:rsid w:val="002C783B"/>
    <w:rsid w:val="002E2B29"/>
    <w:rsid w:val="002E4C65"/>
    <w:rsid w:val="002E578B"/>
    <w:rsid w:val="00306D63"/>
    <w:rsid w:val="00314593"/>
    <w:rsid w:val="00315698"/>
    <w:rsid w:val="00315F37"/>
    <w:rsid w:val="0032116E"/>
    <w:rsid w:val="003211D8"/>
    <w:rsid w:val="00321569"/>
    <w:rsid w:val="003351DA"/>
    <w:rsid w:val="00336FA6"/>
    <w:rsid w:val="00347317"/>
    <w:rsid w:val="00350228"/>
    <w:rsid w:val="0036557C"/>
    <w:rsid w:val="003750D4"/>
    <w:rsid w:val="003755C2"/>
    <w:rsid w:val="00390C63"/>
    <w:rsid w:val="003924D3"/>
    <w:rsid w:val="00395B15"/>
    <w:rsid w:val="00397621"/>
    <w:rsid w:val="003A6401"/>
    <w:rsid w:val="003B22F5"/>
    <w:rsid w:val="003B3DBD"/>
    <w:rsid w:val="003B3E48"/>
    <w:rsid w:val="003D0229"/>
    <w:rsid w:val="003D4950"/>
    <w:rsid w:val="003E2823"/>
    <w:rsid w:val="0040274E"/>
    <w:rsid w:val="00403434"/>
    <w:rsid w:val="004216D9"/>
    <w:rsid w:val="00421F1C"/>
    <w:rsid w:val="004334D6"/>
    <w:rsid w:val="00433AD2"/>
    <w:rsid w:val="0044274C"/>
    <w:rsid w:val="0044785E"/>
    <w:rsid w:val="00453A2A"/>
    <w:rsid w:val="00455EEC"/>
    <w:rsid w:val="004573EB"/>
    <w:rsid w:val="00457C9D"/>
    <w:rsid w:val="00461090"/>
    <w:rsid w:val="00462B08"/>
    <w:rsid w:val="004639FE"/>
    <w:rsid w:val="00465DA3"/>
    <w:rsid w:val="004706E0"/>
    <w:rsid w:val="00473660"/>
    <w:rsid w:val="00473CD7"/>
    <w:rsid w:val="00480188"/>
    <w:rsid w:val="0048660F"/>
    <w:rsid w:val="004872FF"/>
    <w:rsid w:val="00492384"/>
    <w:rsid w:val="00495721"/>
    <w:rsid w:val="004A0108"/>
    <w:rsid w:val="004A3581"/>
    <w:rsid w:val="004B1233"/>
    <w:rsid w:val="004B2DDB"/>
    <w:rsid w:val="004B3DB3"/>
    <w:rsid w:val="004C5ACF"/>
    <w:rsid w:val="004E0134"/>
    <w:rsid w:val="004E1C87"/>
    <w:rsid w:val="004E1EFD"/>
    <w:rsid w:val="004E465D"/>
    <w:rsid w:val="004F0B16"/>
    <w:rsid w:val="004F485C"/>
    <w:rsid w:val="004F7043"/>
    <w:rsid w:val="004F7867"/>
    <w:rsid w:val="00500D80"/>
    <w:rsid w:val="00501D42"/>
    <w:rsid w:val="005025BD"/>
    <w:rsid w:val="00505F84"/>
    <w:rsid w:val="00506309"/>
    <w:rsid w:val="00514F49"/>
    <w:rsid w:val="00516561"/>
    <w:rsid w:val="00533C20"/>
    <w:rsid w:val="00536152"/>
    <w:rsid w:val="005405C9"/>
    <w:rsid w:val="005438B3"/>
    <w:rsid w:val="0054469C"/>
    <w:rsid w:val="0055087C"/>
    <w:rsid w:val="00551BAB"/>
    <w:rsid w:val="00556790"/>
    <w:rsid w:val="0055758E"/>
    <w:rsid w:val="00561D95"/>
    <w:rsid w:val="00571920"/>
    <w:rsid w:val="00575ABB"/>
    <w:rsid w:val="00581A9B"/>
    <w:rsid w:val="00585BE7"/>
    <w:rsid w:val="00585DEF"/>
    <w:rsid w:val="00586393"/>
    <w:rsid w:val="00593824"/>
    <w:rsid w:val="005949C1"/>
    <w:rsid w:val="005A220B"/>
    <w:rsid w:val="005A2AFC"/>
    <w:rsid w:val="005A4F99"/>
    <w:rsid w:val="005A59B5"/>
    <w:rsid w:val="005B1B22"/>
    <w:rsid w:val="005B45E8"/>
    <w:rsid w:val="005C7CA5"/>
    <w:rsid w:val="005E3A7D"/>
    <w:rsid w:val="005E70B2"/>
    <w:rsid w:val="005F79FA"/>
    <w:rsid w:val="0060033A"/>
    <w:rsid w:val="0060324B"/>
    <w:rsid w:val="00612062"/>
    <w:rsid w:val="00613BA5"/>
    <w:rsid w:val="00614669"/>
    <w:rsid w:val="00614E43"/>
    <w:rsid w:val="00617426"/>
    <w:rsid w:val="00621989"/>
    <w:rsid w:val="00640859"/>
    <w:rsid w:val="006408A9"/>
    <w:rsid w:val="00663BEA"/>
    <w:rsid w:val="00673C2D"/>
    <w:rsid w:val="00677FD3"/>
    <w:rsid w:val="00680161"/>
    <w:rsid w:val="00682FCE"/>
    <w:rsid w:val="00683EF0"/>
    <w:rsid w:val="006B468B"/>
    <w:rsid w:val="006C3885"/>
    <w:rsid w:val="006C7207"/>
    <w:rsid w:val="006E110C"/>
    <w:rsid w:val="006E46E1"/>
    <w:rsid w:val="006F1151"/>
    <w:rsid w:val="007029BC"/>
    <w:rsid w:val="007030A0"/>
    <w:rsid w:val="00712FEE"/>
    <w:rsid w:val="00731A8B"/>
    <w:rsid w:val="007335CA"/>
    <w:rsid w:val="007335F0"/>
    <w:rsid w:val="0073684E"/>
    <w:rsid w:val="00737756"/>
    <w:rsid w:val="007412E4"/>
    <w:rsid w:val="007446C3"/>
    <w:rsid w:val="00762B63"/>
    <w:rsid w:val="00763365"/>
    <w:rsid w:val="00765C1C"/>
    <w:rsid w:val="0076629F"/>
    <w:rsid w:val="00770E9E"/>
    <w:rsid w:val="00773B22"/>
    <w:rsid w:val="00781C7E"/>
    <w:rsid w:val="00784FF3"/>
    <w:rsid w:val="007851C7"/>
    <w:rsid w:val="00794AAE"/>
    <w:rsid w:val="007A3A52"/>
    <w:rsid w:val="007A60BE"/>
    <w:rsid w:val="007A63B2"/>
    <w:rsid w:val="007B3182"/>
    <w:rsid w:val="007B504B"/>
    <w:rsid w:val="007C1324"/>
    <w:rsid w:val="007C3291"/>
    <w:rsid w:val="007D424D"/>
    <w:rsid w:val="007F13B2"/>
    <w:rsid w:val="007F1F50"/>
    <w:rsid w:val="007F3405"/>
    <w:rsid w:val="007F5572"/>
    <w:rsid w:val="007F6359"/>
    <w:rsid w:val="00800309"/>
    <w:rsid w:val="00805390"/>
    <w:rsid w:val="00812263"/>
    <w:rsid w:val="0081272E"/>
    <w:rsid w:val="00822167"/>
    <w:rsid w:val="008230E6"/>
    <w:rsid w:val="00825519"/>
    <w:rsid w:val="008322DB"/>
    <w:rsid w:val="00834684"/>
    <w:rsid w:val="0084227A"/>
    <w:rsid w:val="008435A3"/>
    <w:rsid w:val="00844C3A"/>
    <w:rsid w:val="00847A26"/>
    <w:rsid w:val="0085055F"/>
    <w:rsid w:val="008574BC"/>
    <w:rsid w:val="008579F9"/>
    <w:rsid w:val="00877B58"/>
    <w:rsid w:val="008821D2"/>
    <w:rsid w:val="00882952"/>
    <w:rsid w:val="00882A64"/>
    <w:rsid w:val="0088525D"/>
    <w:rsid w:val="0088788C"/>
    <w:rsid w:val="0089581D"/>
    <w:rsid w:val="008B5DB2"/>
    <w:rsid w:val="008C7ED8"/>
    <w:rsid w:val="008D0F3D"/>
    <w:rsid w:val="008D4240"/>
    <w:rsid w:val="008D436C"/>
    <w:rsid w:val="008E0130"/>
    <w:rsid w:val="008E2AE1"/>
    <w:rsid w:val="008F4461"/>
    <w:rsid w:val="008F6565"/>
    <w:rsid w:val="008F7F86"/>
    <w:rsid w:val="00907587"/>
    <w:rsid w:val="00907DC5"/>
    <w:rsid w:val="00914308"/>
    <w:rsid w:val="00917062"/>
    <w:rsid w:val="009202E5"/>
    <w:rsid w:val="00922D08"/>
    <w:rsid w:val="0093129B"/>
    <w:rsid w:val="00933BAD"/>
    <w:rsid w:val="0093623B"/>
    <w:rsid w:val="009448E9"/>
    <w:rsid w:val="00945E5A"/>
    <w:rsid w:val="009677D9"/>
    <w:rsid w:val="0097617C"/>
    <w:rsid w:val="00976FCF"/>
    <w:rsid w:val="00977C8F"/>
    <w:rsid w:val="00977CCF"/>
    <w:rsid w:val="00981CB8"/>
    <w:rsid w:val="009822BF"/>
    <w:rsid w:val="00984A81"/>
    <w:rsid w:val="00985C2B"/>
    <w:rsid w:val="00993C54"/>
    <w:rsid w:val="009A07D4"/>
    <w:rsid w:val="009A399A"/>
    <w:rsid w:val="009A481C"/>
    <w:rsid w:val="009B5910"/>
    <w:rsid w:val="009B5B47"/>
    <w:rsid w:val="009C087E"/>
    <w:rsid w:val="009C5176"/>
    <w:rsid w:val="009C6C43"/>
    <w:rsid w:val="009C7B95"/>
    <w:rsid w:val="009D09AE"/>
    <w:rsid w:val="009D47E4"/>
    <w:rsid w:val="009E0CFC"/>
    <w:rsid w:val="009E2218"/>
    <w:rsid w:val="009E44F2"/>
    <w:rsid w:val="009E5119"/>
    <w:rsid w:val="009E589B"/>
    <w:rsid w:val="009E7301"/>
    <w:rsid w:val="009F72C7"/>
    <w:rsid w:val="00A0023A"/>
    <w:rsid w:val="00A05524"/>
    <w:rsid w:val="00A06A09"/>
    <w:rsid w:val="00A130D2"/>
    <w:rsid w:val="00A1525D"/>
    <w:rsid w:val="00A2782B"/>
    <w:rsid w:val="00A3048A"/>
    <w:rsid w:val="00A40D1C"/>
    <w:rsid w:val="00A50DFD"/>
    <w:rsid w:val="00A67E2A"/>
    <w:rsid w:val="00A70502"/>
    <w:rsid w:val="00A70BBB"/>
    <w:rsid w:val="00A72DB1"/>
    <w:rsid w:val="00A75D14"/>
    <w:rsid w:val="00A77B33"/>
    <w:rsid w:val="00A81169"/>
    <w:rsid w:val="00A87865"/>
    <w:rsid w:val="00A93CCF"/>
    <w:rsid w:val="00AA0176"/>
    <w:rsid w:val="00AA1937"/>
    <w:rsid w:val="00AB16CF"/>
    <w:rsid w:val="00AB5BF9"/>
    <w:rsid w:val="00AC1D22"/>
    <w:rsid w:val="00AC2BB9"/>
    <w:rsid w:val="00AC57F8"/>
    <w:rsid w:val="00AD04B7"/>
    <w:rsid w:val="00AD129D"/>
    <w:rsid w:val="00AD4ADE"/>
    <w:rsid w:val="00AD5630"/>
    <w:rsid w:val="00AE22E4"/>
    <w:rsid w:val="00AE2B92"/>
    <w:rsid w:val="00AE57EB"/>
    <w:rsid w:val="00AE58C3"/>
    <w:rsid w:val="00B04C64"/>
    <w:rsid w:val="00B17530"/>
    <w:rsid w:val="00B1795C"/>
    <w:rsid w:val="00B2079F"/>
    <w:rsid w:val="00B20FFD"/>
    <w:rsid w:val="00B2250A"/>
    <w:rsid w:val="00B2253C"/>
    <w:rsid w:val="00B23B5B"/>
    <w:rsid w:val="00B25EB0"/>
    <w:rsid w:val="00B329EC"/>
    <w:rsid w:val="00B330FA"/>
    <w:rsid w:val="00B35770"/>
    <w:rsid w:val="00B44433"/>
    <w:rsid w:val="00B45783"/>
    <w:rsid w:val="00B460B2"/>
    <w:rsid w:val="00B60753"/>
    <w:rsid w:val="00B614DD"/>
    <w:rsid w:val="00B640A5"/>
    <w:rsid w:val="00B723BB"/>
    <w:rsid w:val="00B84340"/>
    <w:rsid w:val="00B845F2"/>
    <w:rsid w:val="00B86132"/>
    <w:rsid w:val="00B91915"/>
    <w:rsid w:val="00B93BDB"/>
    <w:rsid w:val="00B9437F"/>
    <w:rsid w:val="00B9493C"/>
    <w:rsid w:val="00B97992"/>
    <w:rsid w:val="00BA043E"/>
    <w:rsid w:val="00BA0BDF"/>
    <w:rsid w:val="00BA57FF"/>
    <w:rsid w:val="00BA658D"/>
    <w:rsid w:val="00BC5D07"/>
    <w:rsid w:val="00BC7097"/>
    <w:rsid w:val="00BD1F39"/>
    <w:rsid w:val="00BD4585"/>
    <w:rsid w:val="00BE464C"/>
    <w:rsid w:val="00BE6C04"/>
    <w:rsid w:val="00BF166D"/>
    <w:rsid w:val="00C00E54"/>
    <w:rsid w:val="00C12D0D"/>
    <w:rsid w:val="00C3633D"/>
    <w:rsid w:val="00C36A48"/>
    <w:rsid w:val="00C37A8F"/>
    <w:rsid w:val="00C42308"/>
    <w:rsid w:val="00C56AEA"/>
    <w:rsid w:val="00C57D9F"/>
    <w:rsid w:val="00C65714"/>
    <w:rsid w:val="00C76A96"/>
    <w:rsid w:val="00C8368B"/>
    <w:rsid w:val="00C91287"/>
    <w:rsid w:val="00C9140F"/>
    <w:rsid w:val="00CA147A"/>
    <w:rsid w:val="00CA2751"/>
    <w:rsid w:val="00CA4DCC"/>
    <w:rsid w:val="00CA4F11"/>
    <w:rsid w:val="00CA575F"/>
    <w:rsid w:val="00CB1325"/>
    <w:rsid w:val="00CB238F"/>
    <w:rsid w:val="00CB4CD7"/>
    <w:rsid w:val="00CC6A94"/>
    <w:rsid w:val="00CD0151"/>
    <w:rsid w:val="00CE03F7"/>
    <w:rsid w:val="00CE5212"/>
    <w:rsid w:val="00CE578E"/>
    <w:rsid w:val="00CE731F"/>
    <w:rsid w:val="00CF12A5"/>
    <w:rsid w:val="00CF2DB5"/>
    <w:rsid w:val="00CF7DB5"/>
    <w:rsid w:val="00D02152"/>
    <w:rsid w:val="00D0474D"/>
    <w:rsid w:val="00D05D54"/>
    <w:rsid w:val="00D1309A"/>
    <w:rsid w:val="00D23410"/>
    <w:rsid w:val="00D259F3"/>
    <w:rsid w:val="00D309E6"/>
    <w:rsid w:val="00D34EF6"/>
    <w:rsid w:val="00D35BE3"/>
    <w:rsid w:val="00D407BC"/>
    <w:rsid w:val="00D45865"/>
    <w:rsid w:val="00D524C4"/>
    <w:rsid w:val="00D548D2"/>
    <w:rsid w:val="00D601A0"/>
    <w:rsid w:val="00D62BB6"/>
    <w:rsid w:val="00D63C53"/>
    <w:rsid w:val="00D72A82"/>
    <w:rsid w:val="00D73DBB"/>
    <w:rsid w:val="00D811FB"/>
    <w:rsid w:val="00D8307C"/>
    <w:rsid w:val="00D8496A"/>
    <w:rsid w:val="00DA38F6"/>
    <w:rsid w:val="00DB0701"/>
    <w:rsid w:val="00DB5249"/>
    <w:rsid w:val="00DB55A3"/>
    <w:rsid w:val="00DB6F3E"/>
    <w:rsid w:val="00DC7B67"/>
    <w:rsid w:val="00DD0BA9"/>
    <w:rsid w:val="00DD19E3"/>
    <w:rsid w:val="00DE178C"/>
    <w:rsid w:val="00DE29ED"/>
    <w:rsid w:val="00DE6EF6"/>
    <w:rsid w:val="00DF470F"/>
    <w:rsid w:val="00DF561B"/>
    <w:rsid w:val="00E17B80"/>
    <w:rsid w:val="00E30DC3"/>
    <w:rsid w:val="00E3249B"/>
    <w:rsid w:val="00E430A0"/>
    <w:rsid w:val="00E4418B"/>
    <w:rsid w:val="00E47099"/>
    <w:rsid w:val="00E51159"/>
    <w:rsid w:val="00E52A8F"/>
    <w:rsid w:val="00E612F7"/>
    <w:rsid w:val="00E6187F"/>
    <w:rsid w:val="00E64F9D"/>
    <w:rsid w:val="00E767CB"/>
    <w:rsid w:val="00E84B51"/>
    <w:rsid w:val="00E8520B"/>
    <w:rsid w:val="00E85CEC"/>
    <w:rsid w:val="00E87703"/>
    <w:rsid w:val="00EA12AD"/>
    <w:rsid w:val="00EA25C1"/>
    <w:rsid w:val="00EA50C4"/>
    <w:rsid w:val="00EB5EE7"/>
    <w:rsid w:val="00EC181F"/>
    <w:rsid w:val="00EC4DD5"/>
    <w:rsid w:val="00EC5CE4"/>
    <w:rsid w:val="00EC6322"/>
    <w:rsid w:val="00ED170D"/>
    <w:rsid w:val="00EE0E92"/>
    <w:rsid w:val="00EE6E61"/>
    <w:rsid w:val="00F03A4A"/>
    <w:rsid w:val="00F12BF5"/>
    <w:rsid w:val="00F27D33"/>
    <w:rsid w:val="00F308B6"/>
    <w:rsid w:val="00F31308"/>
    <w:rsid w:val="00F32E8F"/>
    <w:rsid w:val="00F413C4"/>
    <w:rsid w:val="00F51AB5"/>
    <w:rsid w:val="00F57B5F"/>
    <w:rsid w:val="00F707B2"/>
    <w:rsid w:val="00F72EE0"/>
    <w:rsid w:val="00F7452D"/>
    <w:rsid w:val="00F75F3C"/>
    <w:rsid w:val="00F931F8"/>
    <w:rsid w:val="00FC731C"/>
    <w:rsid w:val="00FC751A"/>
    <w:rsid w:val="00FD38E2"/>
    <w:rsid w:val="00FE4306"/>
    <w:rsid w:val="00FE518F"/>
    <w:rsid w:val="00FF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CF30"/>
  <w15:docId w15:val="{E483B32C-DB8E-4C27-95D5-B69EA3A6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B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424D"/>
    <w:pPr>
      <w:ind w:left="720"/>
      <w:contextualSpacing/>
    </w:pPr>
  </w:style>
  <w:style w:type="character" w:customStyle="1" w:styleId="apple-converted-space">
    <w:name w:val="apple-converted-space"/>
    <w:basedOn w:val="DefaultParagraphFont"/>
    <w:rsid w:val="000E3E33"/>
  </w:style>
  <w:style w:type="table" w:styleId="TableGrid">
    <w:name w:val="Table Grid"/>
    <w:basedOn w:val="TableNormal"/>
    <w:uiPriority w:val="39"/>
    <w:rsid w:val="0098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230E6"/>
    <w:pPr>
      <w:spacing w:after="0" w:line="240" w:lineRule="auto"/>
    </w:pPr>
    <w:rPr>
      <w:rFonts w:ascii="Times New Roman" w:hAnsi="Times New Roman" w:cs="Times New Roman"/>
      <w:spacing w:val="-4"/>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285A2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8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570"/>
  </w:style>
  <w:style w:type="paragraph" w:styleId="Footer">
    <w:name w:val="footer"/>
    <w:basedOn w:val="Normal"/>
    <w:link w:val="FooterChar"/>
    <w:uiPriority w:val="99"/>
    <w:unhideWhenUsed/>
    <w:rsid w:val="0018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70"/>
  </w:style>
  <w:style w:type="character" w:customStyle="1" w:styleId="fontstyle21">
    <w:name w:val="fontstyle21"/>
    <w:basedOn w:val="DefaultParagraphFont"/>
    <w:rsid w:val="0073775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33279"/>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133279"/>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3021">
      <w:bodyDiv w:val="1"/>
      <w:marLeft w:val="0"/>
      <w:marRight w:val="0"/>
      <w:marTop w:val="0"/>
      <w:marBottom w:val="0"/>
      <w:divBdr>
        <w:top w:val="none" w:sz="0" w:space="0" w:color="auto"/>
        <w:left w:val="none" w:sz="0" w:space="0" w:color="auto"/>
        <w:bottom w:val="none" w:sz="0" w:space="0" w:color="auto"/>
        <w:right w:val="none" w:sz="0" w:space="0" w:color="auto"/>
      </w:divBdr>
    </w:div>
    <w:div w:id="696661870">
      <w:bodyDiv w:val="1"/>
      <w:marLeft w:val="0"/>
      <w:marRight w:val="0"/>
      <w:marTop w:val="0"/>
      <w:marBottom w:val="0"/>
      <w:divBdr>
        <w:top w:val="none" w:sz="0" w:space="0" w:color="auto"/>
        <w:left w:val="none" w:sz="0" w:space="0" w:color="auto"/>
        <w:bottom w:val="none" w:sz="0" w:space="0" w:color="auto"/>
        <w:right w:val="none" w:sz="0" w:space="0" w:color="auto"/>
      </w:divBdr>
    </w:div>
    <w:div w:id="819883897">
      <w:bodyDiv w:val="1"/>
      <w:marLeft w:val="0"/>
      <w:marRight w:val="0"/>
      <w:marTop w:val="0"/>
      <w:marBottom w:val="0"/>
      <w:divBdr>
        <w:top w:val="none" w:sz="0" w:space="0" w:color="auto"/>
        <w:left w:val="none" w:sz="0" w:space="0" w:color="auto"/>
        <w:bottom w:val="none" w:sz="0" w:space="0" w:color="auto"/>
        <w:right w:val="none" w:sz="0" w:space="0" w:color="auto"/>
      </w:divBdr>
    </w:div>
    <w:div w:id="863782977">
      <w:bodyDiv w:val="1"/>
      <w:marLeft w:val="0"/>
      <w:marRight w:val="0"/>
      <w:marTop w:val="0"/>
      <w:marBottom w:val="0"/>
      <w:divBdr>
        <w:top w:val="none" w:sz="0" w:space="0" w:color="auto"/>
        <w:left w:val="none" w:sz="0" w:space="0" w:color="auto"/>
        <w:bottom w:val="none" w:sz="0" w:space="0" w:color="auto"/>
        <w:right w:val="none" w:sz="0" w:space="0" w:color="auto"/>
      </w:divBdr>
    </w:div>
    <w:div w:id="940534094">
      <w:bodyDiv w:val="1"/>
      <w:marLeft w:val="0"/>
      <w:marRight w:val="0"/>
      <w:marTop w:val="0"/>
      <w:marBottom w:val="0"/>
      <w:divBdr>
        <w:top w:val="none" w:sz="0" w:space="0" w:color="auto"/>
        <w:left w:val="none" w:sz="0" w:space="0" w:color="auto"/>
        <w:bottom w:val="none" w:sz="0" w:space="0" w:color="auto"/>
        <w:right w:val="none" w:sz="0" w:space="0" w:color="auto"/>
      </w:divBdr>
    </w:div>
    <w:div w:id="1040284054">
      <w:bodyDiv w:val="1"/>
      <w:marLeft w:val="0"/>
      <w:marRight w:val="0"/>
      <w:marTop w:val="0"/>
      <w:marBottom w:val="0"/>
      <w:divBdr>
        <w:top w:val="none" w:sz="0" w:space="0" w:color="auto"/>
        <w:left w:val="none" w:sz="0" w:space="0" w:color="auto"/>
        <w:bottom w:val="none" w:sz="0" w:space="0" w:color="auto"/>
        <w:right w:val="none" w:sz="0" w:space="0" w:color="auto"/>
      </w:divBdr>
    </w:div>
    <w:div w:id="1071584097">
      <w:bodyDiv w:val="1"/>
      <w:marLeft w:val="0"/>
      <w:marRight w:val="0"/>
      <w:marTop w:val="0"/>
      <w:marBottom w:val="0"/>
      <w:divBdr>
        <w:top w:val="none" w:sz="0" w:space="0" w:color="auto"/>
        <w:left w:val="none" w:sz="0" w:space="0" w:color="auto"/>
        <w:bottom w:val="none" w:sz="0" w:space="0" w:color="auto"/>
        <w:right w:val="none" w:sz="0" w:space="0" w:color="auto"/>
      </w:divBdr>
    </w:div>
    <w:div w:id="1349913271">
      <w:bodyDiv w:val="1"/>
      <w:marLeft w:val="0"/>
      <w:marRight w:val="0"/>
      <w:marTop w:val="0"/>
      <w:marBottom w:val="0"/>
      <w:divBdr>
        <w:top w:val="none" w:sz="0" w:space="0" w:color="auto"/>
        <w:left w:val="none" w:sz="0" w:space="0" w:color="auto"/>
        <w:bottom w:val="none" w:sz="0" w:space="0" w:color="auto"/>
        <w:right w:val="none" w:sz="0" w:space="0" w:color="auto"/>
      </w:divBdr>
    </w:div>
    <w:div w:id="1350571292">
      <w:bodyDiv w:val="1"/>
      <w:marLeft w:val="0"/>
      <w:marRight w:val="0"/>
      <w:marTop w:val="0"/>
      <w:marBottom w:val="0"/>
      <w:divBdr>
        <w:top w:val="none" w:sz="0" w:space="0" w:color="auto"/>
        <w:left w:val="none" w:sz="0" w:space="0" w:color="auto"/>
        <w:bottom w:val="none" w:sz="0" w:space="0" w:color="auto"/>
        <w:right w:val="none" w:sz="0" w:space="0" w:color="auto"/>
      </w:divBdr>
    </w:div>
    <w:div w:id="1399353833">
      <w:bodyDiv w:val="1"/>
      <w:marLeft w:val="0"/>
      <w:marRight w:val="0"/>
      <w:marTop w:val="0"/>
      <w:marBottom w:val="0"/>
      <w:divBdr>
        <w:top w:val="none" w:sz="0" w:space="0" w:color="auto"/>
        <w:left w:val="none" w:sz="0" w:space="0" w:color="auto"/>
        <w:bottom w:val="none" w:sz="0" w:space="0" w:color="auto"/>
        <w:right w:val="none" w:sz="0" w:space="0" w:color="auto"/>
      </w:divBdr>
    </w:div>
    <w:div w:id="1719668931">
      <w:bodyDiv w:val="1"/>
      <w:marLeft w:val="0"/>
      <w:marRight w:val="0"/>
      <w:marTop w:val="0"/>
      <w:marBottom w:val="0"/>
      <w:divBdr>
        <w:top w:val="none" w:sz="0" w:space="0" w:color="auto"/>
        <w:left w:val="none" w:sz="0" w:space="0" w:color="auto"/>
        <w:bottom w:val="none" w:sz="0" w:space="0" w:color="auto"/>
        <w:right w:val="none" w:sz="0" w:space="0" w:color="auto"/>
      </w:divBdr>
    </w:div>
    <w:div w:id="1751930683">
      <w:bodyDiv w:val="1"/>
      <w:marLeft w:val="0"/>
      <w:marRight w:val="0"/>
      <w:marTop w:val="0"/>
      <w:marBottom w:val="0"/>
      <w:divBdr>
        <w:top w:val="none" w:sz="0" w:space="0" w:color="auto"/>
        <w:left w:val="none" w:sz="0" w:space="0" w:color="auto"/>
        <w:bottom w:val="none" w:sz="0" w:space="0" w:color="auto"/>
        <w:right w:val="none" w:sz="0" w:space="0" w:color="auto"/>
      </w:divBdr>
    </w:div>
    <w:div w:id="1797066134">
      <w:bodyDiv w:val="1"/>
      <w:marLeft w:val="0"/>
      <w:marRight w:val="0"/>
      <w:marTop w:val="0"/>
      <w:marBottom w:val="0"/>
      <w:divBdr>
        <w:top w:val="none" w:sz="0" w:space="0" w:color="auto"/>
        <w:left w:val="none" w:sz="0" w:space="0" w:color="auto"/>
        <w:bottom w:val="none" w:sz="0" w:space="0" w:color="auto"/>
        <w:right w:val="none" w:sz="0" w:space="0" w:color="auto"/>
      </w:divBdr>
    </w:div>
    <w:div w:id="18575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609B-2F20-448C-9FBF-68EA3B50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28</Pages>
  <Words>7883</Words>
  <Characters>44937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W7pro32</dc:creator>
  <cp:lastModifiedBy>Admin</cp:lastModifiedBy>
  <cp:revision>92</cp:revision>
  <dcterms:created xsi:type="dcterms:W3CDTF">2022-11-03T02:13:00Z</dcterms:created>
  <dcterms:modified xsi:type="dcterms:W3CDTF">2022-11-28T13:15:00Z</dcterms:modified>
</cp:coreProperties>
</file>